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8B5" w:rsidRDefault="000B18B5" w:rsidP="000B18B5">
      <w:pPr>
        <w:ind w:left="-284"/>
        <w:jc w:val="center"/>
        <w:rPr>
          <w:rFonts w:eastAsia="Times New Roman"/>
          <w:b/>
          <w:color w:val="auto"/>
          <w:sz w:val="32"/>
          <w:szCs w:val="32"/>
        </w:rPr>
      </w:pPr>
      <w:r w:rsidRPr="000B18B5">
        <w:rPr>
          <w:rFonts w:eastAsia="Times New Roman"/>
          <w:b/>
          <w:color w:val="auto"/>
          <w:sz w:val="32"/>
          <w:szCs w:val="32"/>
        </w:rPr>
        <w:t>Бюллетень новых поступлений за январь-март 2023</w:t>
      </w:r>
      <w:r w:rsidR="003162FA">
        <w:rPr>
          <w:rFonts w:eastAsia="Times New Roman"/>
          <w:b/>
          <w:color w:val="auto"/>
          <w:sz w:val="32"/>
          <w:szCs w:val="32"/>
        </w:rPr>
        <w:t xml:space="preserve"> г.</w:t>
      </w:r>
    </w:p>
    <w:p w:rsidR="000B18B5" w:rsidRPr="000B18B5" w:rsidRDefault="000B18B5" w:rsidP="000B18B5">
      <w:pPr>
        <w:ind w:left="-284"/>
        <w:jc w:val="center"/>
        <w:rPr>
          <w:rFonts w:eastAsia="Times New Roman"/>
          <w:b/>
          <w:color w:val="auto"/>
          <w:sz w:val="32"/>
          <w:szCs w:val="32"/>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Аналитический мониторинг инновационного развития сельского хозяйства</w:t>
      </w:r>
      <w:r w:rsidRPr="000B18B5">
        <w:rPr>
          <w:rFonts w:eastAsia="Times New Roman"/>
          <w:color w:val="auto"/>
          <w:sz w:val="28"/>
          <w:szCs w:val="28"/>
        </w:rPr>
        <w:t xml:space="preserve"> / Н. П. Мишуров [и др.]. - М.: Росинформагротех, 2022. - 280 с.</w:t>
      </w:r>
      <w:r w:rsidR="00F52A19">
        <w:rPr>
          <w:rFonts w:eastAsia="Times New Roman"/>
          <w:color w:val="auto"/>
          <w:sz w:val="28"/>
          <w:szCs w:val="28"/>
        </w:rPr>
        <w:t xml:space="preserve"> - ISBN 978-5-7367-1690-6</w:t>
      </w:r>
      <w:r w:rsidRPr="000B18B5">
        <w:rPr>
          <w:rFonts w:eastAsia="Times New Roman"/>
          <w:color w:val="auto"/>
          <w:sz w:val="28"/>
          <w:szCs w:val="28"/>
        </w:rPr>
        <w:t>.</w:t>
      </w:r>
      <w:r w:rsidRPr="000B18B5">
        <w:rPr>
          <w:rFonts w:eastAsia="Times New Roman"/>
          <w:color w:val="auto"/>
          <w:sz w:val="28"/>
          <w:szCs w:val="28"/>
        </w:rPr>
        <w:br/>
        <w:t xml:space="preserve">Аналитические материалы содержат информацию о тенденциях развития </w:t>
      </w:r>
      <w:proofErr w:type="spellStart"/>
      <w:r w:rsidRPr="000B18B5">
        <w:rPr>
          <w:rFonts w:eastAsia="Times New Roman"/>
          <w:color w:val="auto"/>
          <w:sz w:val="28"/>
          <w:szCs w:val="28"/>
        </w:rPr>
        <w:t>подотраслей</w:t>
      </w:r>
      <w:proofErr w:type="spellEnd"/>
      <w:r w:rsidRPr="000B18B5">
        <w:rPr>
          <w:rFonts w:eastAsia="Times New Roman"/>
          <w:color w:val="auto"/>
          <w:sz w:val="28"/>
          <w:szCs w:val="28"/>
        </w:rPr>
        <w:t xml:space="preserve"> сельского хозяйства, их технического и технологического обеспечения и направлены на повышение конкурентоспособности приоритетных </w:t>
      </w:r>
      <w:proofErr w:type="spellStart"/>
      <w:r w:rsidRPr="000B18B5">
        <w:rPr>
          <w:rFonts w:eastAsia="Times New Roman"/>
          <w:color w:val="auto"/>
          <w:sz w:val="28"/>
          <w:szCs w:val="28"/>
        </w:rPr>
        <w:t>подотраслей</w:t>
      </w:r>
      <w:proofErr w:type="spellEnd"/>
      <w:r w:rsidRPr="000B18B5">
        <w:rPr>
          <w:rFonts w:eastAsia="Times New Roman"/>
          <w:color w:val="auto"/>
          <w:sz w:val="28"/>
          <w:szCs w:val="28"/>
        </w:rPr>
        <w:t>, оперативности и качества принятия управленческих решений в сфере управления АПК, ускорение освоения сельскохозяйственным производством инновационных разработок</w:t>
      </w:r>
      <w:r w:rsidR="00F52A19">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Бактериальные болезни растений [Электронный ресурс]</w:t>
      </w:r>
      <w:r w:rsidRPr="000B18B5">
        <w:rPr>
          <w:rFonts w:eastAsia="Times New Roman"/>
          <w:color w:val="auto"/>
          <w:sz w:val="28"/>
          <w:szCs w:val="28"/>
        </w:rPr>
        <w:t xml:space="preserve"> / под ред. В. П. </w:t>
      </w:r>
      <w:proofErr w:type="gramStart"/>
      <w:r w:rsidRPr="000B18B5">
        <w:rPr>
          <w:rFonts w:eastAsia="Times New Roman"/>
          <w:color w:val="auto"/>
          <w:sz w:val="28"/>
          <w:szCs w:val="28"/>
        </w:rPr>
        <w:t>Израильского</w:t>
      </w:r>
      <w:proofErr w:type="gramEnd"/>
      <w:r w:rsidRPr="000B18B5">
        <w:rPr>
          <w:rFonts w:eastAsia="Times New Roman"/>
          <w:color w:val="auto"/>
          <w:sz w:val="28"/>
          <w:szCs w:val="28"/>
        </w:rPr>
        <w:t>.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В книге описано свыше 80 болезней,</w:t>
      </w:r>
      <w:r w:rsidR="00F52A19">
        <w:rPr>
          <w:rFonts w:eastAsia="Times New Roman"/>
          <w:color w:val="auto"/>
          <w:sz w:val="28"/>
          <w:szCs w:val="28"/>
        </w:rPr>
        <w:t xml:space="preserve"> </w:t>
      </w:r>
      <w:r w:rsidRPr="000B18B5">
        <w:rPr>
          <w:rFonts w:eastAsia="Times New Roman"/>
          <w:color w:val="auto"/>
          <w:sz w:val="28"/>
          <w:szCs w:val="28"/>
        </w:rPr>
        <w:t>поражающих 33 главнейшие культуры (зерновые,</w:t>
      </w:r>
      <w:r w:rsidR="00F52A19">
        <w:rPr>
          <w:rFonts w:eastAsia="Times New Roman"/>
          <w:color w:val="auto"/>
          <w:sz w:val="28"/>
          <w:szCs w:val="28"/>
        </w:rPr>
        <w:t xml:space="preserve"> </w:t>
      </w:r>
      <w:r w:rsidRPr="000B18B5">
        <w:rPr>
          <w:rFonts w:eastAsia="Times New Roman"/>
          <w:color w:val="auto"/>
          <w:sz w:val="28"/>
          <w:szCs w:val="28"/>
        </w:rPr>
        <w:t>кормовые травы,</w:t>
      </w:r>
      <w:r w:rsidR="00F52A19">
        <w:rPr>
          <w:rFonts w:eastAsia="Times New Roman"/>
          <w:color w:val="auto"/>
          <w:sz w:val="28"/>
          <w:szCs w:val="28"/>
        </w:rPr>
        <w:t xml:space="preserve"> </w:t>
      </w:r>
      <w:r w:rsidRPr="000B18B5">
        <w:rPr>
          <w:rFonts w:eastAsia="Times New Roman"/>
          <w:color w:val="auto"/>
          <w:sz w:val="28"/>
          <w:szCs w:val="28"/>
        </w:rPr>
        <w:t>технические,</w:t>
      </w:r>
      <w:r w:rsidR="00F52A19">
        <w:rPr>
          <w:rFonts w:eastAsia="Times New Roman"/>
          <w:color w:val="auto"/>
          <w:sz w:val="28"/>
          <w:szCs w:val="28"/>
        </w:rPr>
        <w:t xml:space="preserve"> </w:t>
      </w:r>
      <w:proofErr w:type="spellStart"/>
      <w:proofErr w:type="gramStart"/>
      <w:r w:rsidRPr="000B18B5">
        <w:rPr>
          <w:rFonts w:eastAsia="Times New Roman"/>
          <w:color w:val="auto"/>
          <w:sz w:val="28"/>
          <w:szCs w:val="28"/>
        </w:rPr>
        <w:t>клубне-корнеплоды</w:t>
      </w:r>
      <w:proofErr w:type="spellEnd"/>
      <w:proofErr w:type="gramEnd"/>
      <w:r w:rsidRPr="000B18B5">
        <w:rPr>
          <w:rFonts w:eastAsia="Times New Roman"/>
          <w:color w:val="auto"/>
          <w:sz w:val="28"/>
          <w:szCs w:val="28"/>
        </w:rPr>
        <w:t>,</w:t>
      </w:r>
      <w:r w:rsidR="00F52A19">
        <w:rPr>
          <w:rFonts w:eastAsia="Times New Roman"/>
          <w:color w:val="auto"/>
          <w:sz w:val="28"/>
          <w:szCs w:val="28"/>
        </w:rPr>
        <w:t xml:space="preserve"> </w:t>
      </w:r>
      <w:r w:rsidRPr="000B18B5">
        <w:rPr>
          <w:rFonts w:eastAsia="Times New Roman"/>
          <w:color w:val="auto"/>
          <w:sz w:val="28"/>
          <w:szCs w:val="28"/>
        </w:rPr>
        <w:t>овощные,</w:t>
      </w:r>
      <w:r w:rsidR="00F52A19">
        <w:rPr>
          <w:rFonts w:eastAsia="Times New Roman"/>
          <w:color w:val="auto"/>
          <w:sz w:val="28"/>
          <w:szCs w:val="28"/>
        </w:rPr>
        <w:t xml:space="preserve"> </w:t>
      </w:r>
      <w:r w:rsidRPr="000B18B5">
        <w:rPr>
          <w:rFonts w:eastAsia="Times New Roman"/>
          <w:color w:val="auto"/>
          <w:sz w:val="28"/>
          <w:szCs w:val="28"/>
        </w:rPr>
        <w:t>плодовые деревья,</w:t>
      </w:r>
      <w:r w:rsidR="00F52A19">
        <w:rPr>
          <w:rFonts w:eastAsia="Times New Roman"/>
          <w:color w:val="auto"/>
          <w:sz w:val="28"/>
          <w:szCs w:val="28"/>
        </w:rPr>
        <w:t xml:space="preserve"> </w:t>
      </w:r>
      <w:r w:rsidRPr="000B18B5">
        <w:rPr>
          <w:rFonts w:eastAsia="Times New Roman"/>
          <w:color w:val="auto"/>
          <w:sz w:val="28"/>
          <w:szCs w:val="28"/>
        </w:rPr>
        <w:t>цитрусовые). Приведены признаки поражения,</w:t>
      </w:r>
      <w:r w:rsidR="00F52A19">
        <w:rPr>
          <w:rFonts w:eastAsia="Times New Roman"/>
          <w:color w:val="auto"/>
          <w:sz w:val="28"/>
          <w:szCs w:val="28"/>
        </w:rPr>
        <w:t xml:space="preserve"> </w:t>
      </w:r>
      <w:r w:rsidRPr="000B18B5">
        <w:rPr>
          <w:rFonts w:eastAsia="Times New Roman"/>
          <w:color w:val="auto"/>
          <w:sz w:val="28"/>
          <w:szCs w:val="28"/>
        </w:rPr>
        <w:t xml:space="preserve">биология паразитных бактерий и меры борьбы с болезнями </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Белопухов, С. Л.</w:t>
      </w:r>
      <w:r w:rsidRPr="000B18B5">
        <w:rPr>
          <w:rFonts w:eastAsia="Times New Roman"/>
          <w:color w:val="auto"/>
          <w:sz w:val="28"/>
          <w:szCs w:val="28"/>
        </w:rPr>
        <w:br/>
        <w:t>   Стандартизация и сертификация кормов и кормовых добавок. Информационно-справочные материалы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особие / С. Л. Белопухов, Н. П. Буряков, М. А. </w:t>
      </w:r>
      <w:proofErr w:type="spellStart"/>
      <w:r w:rsidRPr="000B18B5">
        <w:rPr>
          <w:rFonts w:eastAsia="Times New Roman"/>
          <w:color w:val="auto"/>
          <w:sz w:val="28"/>
          <w:szCs w:val="28"/>
        </w:rPr>
        <w:t>Бурякова</w:t>
      </w:r>
      <w:proofErr w:type="spellEnd"/>
      <w:r w:rsidRPr="000B18B5">
        <w:rPr>
          <w:rFonts w:eastAsia="Times New Roman"/>
          <w:color w:val="auto"/>
          <w:sz w:val="28"/>
          <w:szCs w:val="28"/>
        </w:rPr>
        <w:t>. - М. : БИБКОМ; ТРАНСЛОГ, 2017. - 248 с.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особия для студентов </w:t>
      </w:r>
      <w:proofErr w:type="spellStart"/>
      <w:r w:rsidRPr="000B18B5">
        <w:rPr>
          <w:rFonts w:eastAsia="Times New Roman"/>
          <w:color w:val="auto"/>
          <w:sz w:val="28"/>
          <w:szCs w:val="28"/>
        </w:rPr>
        <w:t>высш</w:t>
      </w:r>
      <w:proofErr w:type="spellEnd"/>
      <w:r w:rsidRPr="000B18B5">
        <w:rPr>
          <w:rFonts w:eastAsia="Times New Roman"/>
          <w:color w:val="auto"/>
          <w:sz w:val="28"/>
          <w:szCs w:val="28"/>
        </w:rPr>
        <w:t>. учеб. заведений). - ISBN 978-5-905563-79-9</w:t>
      </w:r>
      <w:r w:rsidR="00F52A19">
        <w:rPr>
          <w:rFonts w:eastAsia="Times New Roman"/>
          <w:color w:val="auto"/>
          <w:sz w:val="28"/>
          <w:szCs w:val="28"/>
        </w:rPr>
        <w:t>.</w:t>
      </w:r>
      <w:r w:rsidRPr="000B18B5">
        <w:rPr>
          <w:rFonts w:eastAsia="Times New Roman"/>
          <w:color w:val="auto"/>
          <w:sz w:val="28"/>
          <w:szCs w:val="28"/>
        </w:rPr>
        <w:br/>
        <w:t>В данном учебном пособии приведены информационно-справочные материалы по проведению сертификации и стандартизации кормов в соответствии с нормативными документами для организации полноценного сбалансированного кормления животных. В рамках курса изучаются основы законодательства РФ, постановления правительства РФ, относящиеся к области сертификации, стандартизации и метрологии. Основное внимание уделяется изучению основных свойств и качественных характеристик кормов и кормовых добавок</w:t>
      </w:r>
      <w:r w:rsidR="00F52A19">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Белопухов, С. Л.</w:t>
      </w:r>
      <w:r w:rsidRPr="000B18B5">
        <w:rPr>
          <w:rFonts w:eastAsia="Times New Roman"/>
          <w:color w:val="auto"/>
          <w:sz w:val="28"/>
          <w:szCs w:val="28"/>
        </w:rPr>
        <w:br/>
        <w:t>   Химическая сертификация сельскохозяйственной продукции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особие с лабораторным практикумом / С. Л. Белопухов, Н. П. Буряков. - М. : БИБКОМ; ТРАНСЛОГ, 2017. - 198 с.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особия для студентов </w:t>
      </w:r>
      <w:proofErr w:type="spellStart"/>
      <w:r w:rsidRPr="000B18B5">
        <w:rPr>
          <w:rFonts w:eastAsia="Times New Roman"/>
          <w:color w:val="auto"/>
          <w:sz w:val="28"/>
          <w:szCs w:val="28"/>
        </w:rPr>
        <w:t>в</w:t>
      </w:r>
      <w:r w:rsidR="003162FA">
        <w:rPr>
          <w:rFonts w:eastAsia="Times New Roman"/>
          <w:color w:val="auto"/>
          <w:sz w:val="28"/>
          <w:szCs w:val="28"/>
        </w:rPr>
        <w:t>ы</w:t>
      </w:r>
      <w:r w:rsidRPr="000B18B5">
        <w:rPr>
          <w:rFonts w:eastAsia="Times New Roman"/>
          <w:color w:val="auto"/>
          <w:sz w:val="28"/>
          <w:szCs w:val="28"/>
        </w:rPr>
        <w:t>сш</w:t>
      </w:r>
      <w:proofErr w:type="spellEnd"/>
      <w:r w:rsidRPr="000B18B5">
        <w:rPr>
          <w:rFonts w:eastAsia="Times New Roman"/>
          <w:color w:val="auto"/>
          <w:sz w:val="28"/>
          <w:szCs w:val="28"/>
        </w:rPr>
        <w:t>. учеб. заведений).</w:t>
      </w:r>
      <w:r w:rsidR="00F52A19">
        <w:rPr>
          <w:rFonts w:eastAsia="Times New Roman"/>
          <w:color w:val="auto"/>
          <w:sz w:val="28"/>
          <w:szCs w:val="28"/>
        </w:rPr>
        <w:t xml:space="preserve"> - ISBN 978-5-905563-78-2</w:t>
      </w:r>
      <w:r w:rsidRPr="000B18B5">
        <w:rPr>
          <w:rFonts w:eastAsia="Times New Roman"/>
          <w:color w:val="auto"/>
          <w:sz w:val="28"/>
          <w:szCs w:val="28"/>
        </w:rPr>
        <w:t>.</w:t>
      </w:r>
      <w:r w:rsidRPr="000B18B5">
        <w:rPr>
          <w:rFonts w:eastAsia="Times New Roman"/>
          <w:color w:val="auto"/>
          <w:sz w:val="28"/>
          <w:szCs w:val="28"/>
        </w:rPr>
        <w:br/>
        <w:t xml:space="preserve">Учебное пособие содержит теоретический материал, включающий основные разделы по химической сертификации сельскохозяйственной продукции, соответствующие программе обучения для подготовки студентов по агрономическим специальностям. Для отработки практических навыков в пособии имеются лабораторные работы. При этом в пособии для систематизации </w:t>
      </w:r>
      <w:r w:rsidR="00FC5ADC">
        <w:rPr>
          <w:rFonts w:eastAsia="Times New Roman"/>
          <w:color w:val="auto"/>
          <w:sz w:val="28"/>
          <w:szCs w:val="28"/>
        </w:rPr>
        <w:lastRenderedPageBreak/>
        <w:t>по</w:t>
      </w:r>
      <w:r w:rsidRPr="000B18B5">
        <w:rPr>
          <w:rFonts w:eastAsia="Times New Roman"/>
          <w:color w:val="auto"/>
          <w:sz w:val="28"/>
          <w:szCs w:val="28"/>
        </w:rPr>
        <w:t>лученных знаний после каждой лабораторной работы имеются контрольные вопросы, приводятся примеры решения типовых задач</w:t>
      </w:r>
      <w:r w:rsidR="00F52A19">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proofErr w:type="spellStart"/>
      <w:r w:rsidRPr="000B18B5">
        <w:rPr>
          <w:rFonts w:eastAsia="Times New Roman"/>
          <w:b/>
          <w:bCs/>
          <w:color w:val="auto"/>
          <w:sz w:val="28"/>
          <w:szCs w:val="28"/>
        </w:rPr>
        <w:t>Бертон</w:t>
      </w:r>
      <w:proofErr w:type="spellEnd"/>
      <w:r w:rsidRPr="000B18B5">
        <w:rPr>
          <w:rFonts w:eastAsia="Times New Roman"/>
          <w:b/>
          <w:bCs/>
          <w:color w:val="auto"/>
          <w:sz w:val="28"/>
          <w:szCs w:val="28"/>
        </w:rPr>
        <w:t>, В.</w:t>
      </w:r>
      <w:r w:rsidRPr="000B18B5">
        <w:rPr>
          <w:rFonts w:eastAsia="Times New Roman"/>
          <w:color w:val="auto"/>
          <w:sz w:val="28"/>
          <w:szCs w:val="28"/>
        </w:rPr>
        <w:br/>
        <w:t xml:space="preserve">   Картофель [Электронный ресурс] / В. </w:t>
      </w:r>
      <w:proofErr w:type="spellStart"/>
      <w:r w:rsidRPr="000B18B5">
        <w:rPr>
          <w:rFonts w:eastAsia="Times New Roman"/>
          <w:color w:val="auto"/>
          <w:sz w:val="28"/>
          <w:szCs w:val="28"/>
        </w:rPr>
        <w:t>Бертон</w:t>
      </w:r>
      <w:proofErr w:type="spellEnd"/>
      <w:r w:rsidRPr="000B18B5">
        <w:rPr>
          <w:rFonts w:eastAsia="Times New Roman"/>
          <w:color w:val="auto"/>
          <w:sz w:val="28"/>
          <w:szCs w:val="28"/>
        </w:rPr>
        <w:t xml:space="preserve">; пер. с </w:t>
      </w:r>
      <w:proofErr w:type="spellStart"/>
      <w:r w:rsidRPr="000B18B5">
        <w:rPr>
          <w:rFonts w:eastAsia="Times New Roman"/>
          <w:color w:val="auto"/>
          <w:sz w:val="28"/>
          <w:szCs w:val="28"/>
        </w:rPr>
        <w:t>анг</w:t>
      </w:r>
      <w:proofErr w:type="spellEnd"/>
      <w:r w:rsidRPr="000B18B5">
        <w:rPr>
          <w:rFonts w:eastAsia="Times New Roman"/>
          <w:color w:val="auto"/>
          <w:sz w:val="28"/>
          <w:szCs w:val="28"/>
        </w:rPr>
        <w:t>. В. Н. Черкасова.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ан. - М. : Иностранная литература,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В книге изложен материал по разнообразным вопросам,</w:t>
      </w:r>
      <w:r w:rsidR="00F52A19">
        <w:rPr>
          <w:rFonts w:eastAsia="Times New Roman"/>
          <w:color w:val="auto"/>
          <w:sz w:val="28"/>
          <w:szCs w:val="28"/>
        </w:rPr>
        <w:t xml:space="preserve"> </w:t>
      </w:r>
      <w:r w:rsidRPr="000B18B5">
        <w:rPr>
          <w:rFonts w:eastAsia="Times New Roman"/>
          <w:color w:val="auto"/>
          <w:sz w:val="28"/>
          <w:szCs w:val="28"/>
        </w:rPr>
        <w:t>связанным с культурой и использованием картофеля</w:t>
      </w:r>
      <w:r w:rsidR="00FC5ADC">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Борисенко, Е. Я.</w:t>
      </w:r>
      <w:r w:rsidRPr="000B18B5">
        <w:rPr>
          <w:rFonts w:eastAsia="Times New Roman"/>
          <w:color w:val="auto"/>
          <w:sz w:val="28"/>
          <w:szCs w:val="28"/>
        </w:rPr>
        <w:br/>
        <w:t>   Разведение сельскохозяйственных животных [Электронный ресурс]</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учебник / Е. Я. Борисенко.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особия для </w:t>
      </w:r>
      <w:proofErr w:type="spellStart"/>
      <w:r w:rsidRPr="000B18B5">
        <w:rPr>
          <w:rFonts w:eastAsia="Times New Roman"/>
          <w:color w:val="auto"/>
          <w:sz w:val="28"/>
          <w:szCs w:val="28"/>
        </w:rPr>
        <w:t>высш</w:t>
      </w:r>
      <w:proofErr w:type="spellEnd"/>
      <w:r w:rsidRPr="000B18B5">
        <w:rPr>
          <w:rFonts w:eastAsia="Times New Roman"/>
          <w:color w:val="auto"/>
          <w:sz w:val="28"/>
          <w:szCs w:val="28"/>
        </w:rPr>
        <w:t>. с.-х. учеб. заведений).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В учебнике рассматриваются вопросы разведения сельскохозяйственных животных</w:t>
      </w:r>
      <w:r w:rsidR="00FC5ADC">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Вильнер, А. М.</w:t>
      </w:r>
      <w:r w:rsidRPr="000B18B5">
        <w:rPr>
          <w:rFonts w:eastAsia="Times New Roman"/>
          <w:color w:val="auto"/>
          <w:sz w:val="28"/>
          <w:szCs w:val="28"/>
        </w:rPr>
        <w:br/>
        <w:t>   Кормовые отравления сельскохозяйственных животных [Электронный ресурс] / А. М. Вильнер.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В книге излагаются сведения о ядовитых веществах и их действии,</w:t>
      </w:r>
      <w:r w:rsidR="00F52A19">
        <w:rPr>
          <w:rFonts w:eastAsia="Times New Roman"/>
          <w:color w:val="auto"/>
          <w:sz w:val="28"/>
          <w:szCs w:val="28"/>
        </w:rPr>
        <w:t xml:space="preserve"> </w:t>
      </w:r>
      <w:r w:rsidRPr="000B18B5">
        <w:rPr>
          <w:rFonts w:eastAsia="Times New Roman"/>
          <w:color w:val="auto"/>
          <w:sz w:val="28"/>
          <w:szCs w:val="28"/>
        </w:rPr>
        <w:t>вопросы распознавания кормовых отравлений и оказания помощи при них</w:t>
      </w:r>
      <w:r w:rsidR="00F52A19">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Вильямс, В. Р.</w:t>
      </w:r>
      <w:r w:rsidRPr="000B18B5">
        <w:rPr>
          <w:rFonts w:eastAsia="Times New Roman"/>
          <w:color w:val="auto"/>
          <w:sz w:val="28"/>
          <w:szCs w:val="28"/>
        </w:rPr>
        <w:br/>
        <w:t>   Собрание сочинений. В 12 т. [Электронный ресурс]. Т. 10</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Статьи в энциклопедиях, научные отчеты, заключения, письма, экспертизы / В. Р. Вильямс.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r>
      <w:proofErr w:type="gramStart"/>
      <w:r w:rsidRPr="000B18B5">
        <w:rPr>
          <w:rFonts w:eastAsia="Times New Roman"/>
          <w:color w:val="auto"/>
          <w:sz w:val="28"/>
          <w:szCs w:val="28"/>
        </w:rPr>
        <w:t>Работы</w:t>
      </w:r>
      <w:proofErr w:type="gramEnd"/>
      <w:r w:rsidRPr="000B18B5">
        <w:rPr>
          <w:rFonts w:eastAsia="Times New Roman"/>
          <w:color w:val="auto"/>
          <w:sz w:val="28"/>
          <w:szCs w:val="28"/>
        </w:rPr>
        <w:t xml:space="preserve"> включенные в десятый том Собрания сочинений имеют важное значение для более глубокого раскрытия научно-общественной, производственной и педагогической деятельности Василия Робертовича Вильямса</w:t>
      </w:r>
      <w:r w:rsidR="00F52A19">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Витт, В. О.</w:t>
      </w:r>
      <w:r w:rsidRPr="000B18B5">
        <w:rPr>
          <w:rFonts w:eastAsia="Times New Roman"/>
          <w:color w:val="auto"/>
          <w:sz w:val="28"/>
          <w:szCs w:val="28"/>
        </w:rPr>
        <w:br/>
        <w:t>   Из истории русского коннозаводства [Электронный ресурс]</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создание новых пород лошадей на рубеже XVIII-XIX столетий / В. О. Витт.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proofErr w:type="spellStart"/>
      <w:r w:rsidRPr="000B18B5">
        <w:rPr>
          <w:rFonts w:eastAsia="Times New Roman"/>
          <w:b/>
          <w:bCs/>
          <w:color w:val="auto"/>
          <w:sz w:val="28"/>
          <w:szCs w:val="28"/>
        </w:rPr>
        <w:t>Водянников</w:t>
      </w:r>
      <w:proofErr w:type="spellEnd"/>
      <w:r w:rsidRPr="000B18B5">
        <w:rPr>
          <w:rFonts w:eastAsia="Times New Roman"/>
          <w:b/>
          <w:bCs/>
          <w:color w:val="auto"/>
          <w:sz w:val="28"/>
          <w:szCs w:val="28"/>
        </w:rPr>
        <w:t>, В. Т.</w:t>
      </w:r>
      <w:r w:rsidRPr="000B18B5">
        <w:rPr>
          <w:rFonts w:eastAsia="Times New Roman"/>
          <w:color w:val="auto"/>
          <w:sz w:val="28"/>
          <w:szCs w:val="28"/>
        </w:rPr>
        <w:br/>
        <w:t>   Экономика сельской энергетики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особие / В. Т. </w:t>
      </w:r>
      <w:proofErr w:type="spellStart"/>
      <w:r w:rsidRPr="000B18B5">
        <w:rPr>
          <w:rFonts w:eastAsia="Times New Roman"/>
          <w:color w:val="auto"/>
          <w:sz w:val="28"/>
          <w:szCs w:val="28"/>
        </w:rPr>
        <w:t>Водянников</w:t>
      </w:r>
      <w:proofErr w:type="spellEnd"/>
      <w:r w:rsidRPr="000B18B5">
        <w:rPr>
          <w:rFonts w:eastAsia="Times New Roman"/>
          <w:color w:val="auto"/>
          <w:sz w:val="28"/>
          <w:szCs w:val="28"/>
        </w:rPr>
        <w:t>.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БИБКОМ: ТРАНСЛОГ, 2015. - 360 с.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особия для студентов вузов). - для бакалавров; для маги</w:t>
      </w:r>
      <w:r w:rsidR="00F52A19">
        <w:rPr>
          <w:rFonts w:eastAsia="Times New Roman"/>
          <w:color w:val="auto"/>
          <w:sz w:val="28"/>
          <w:szCs w:val="28"/>
        </w:rPr>
        <w:t>стров. - ISBN 978-5-905563-48-5.</w:t>
      </w:r>
      <w:r w:rsidRPr="000B18B5">
        <w:rPr>
          <w:rFonts w:eastAsia="Times New Roman"/>
          <w:color w:val="auto"/>
          <w:sz w:val="28"/>
          <w:szCs w:val="28"/>
        </w:rPr>
        <w:br/>
      </w:r>
      <w:proofErr w:type="gramStart"/>
      <w:r w:rsidRPr="000B18B5">
        <w:rPr>
          <w:rFonts w:eastAsia="Times New Roman"/>
          <w:color w:val="auto"/>
          <w:sz w:val="28"/>
          <w:szCs w:val="28"/>
        </w:rPr>
        <w:t>Рекомендовано УМО Рассмотрены</w:t>
      </w:r>
      <w:proofErr w:type="gramEnd"/>
      <w:r w:rsidRPr="000B18B5">
        <w:rPr>
          <w:rFonts w:eastAsia="Times New Roman"/>
          <w:color w:val="auto"/>
          <w:sz w:val="28"/>
          <w:szCs w:val="28"/>
        </w:rPr>
        <w:t xml:space="preserve"> вопросы экономики в области энергетики и электрификации сельского хозяйства, изложены методики и методы технико-экономической оценки технических средств и систем малой энергетики, таких как </w:t>
      </w:r>
      <w:r w:rsidRPr="000B18B5">
        <w:rPr>
          <w:rFonts w:eastAsia="Times New Roman"/>
          <w:color w:val="auto"/>
          <w:sz w:val="28"/>
          <w:szCs w:val="28"/>
        </w:rPr>
        <w:lastRenderedPageBreak/>
        <w:t>ветроэнергетические установки, малые гидроэлектростанции, объекты геотермальной энергетики, мини-ТЭЦ и др. Большое внимание уделено электрификации и автоматизации сельскохозяйственного производства</w:t>
      </w:r>
      <w:r w:rsidR="00F52A19">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Воробьёв, В. А.</w:t>
      </w:r>
      <w:r w:rsidRPr="000B18B5">
        <w:rPr>
          <w:rFonts w:eastAsia="Times New Roman"/>
          <w:color w:val="auto"/>
          <w:sz w:val="28"/>
          <w:szCs w:val="28"/>
        </w:rPr>
        <w:br/>
        <w:t>   Практикум по электроприводу сельскохозяйственных машин / В. А. Воробьёв. - М.: БИБКОМ: ТРАНСЛОГ, 2016. - 224 с.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особия для студентов </w:t>
      </w:r>
      <w:proofErr w:type="spellStart"/>
      <w:r w:rsidRPr="000B18B5">
        <w:rPr>
          <w:rFonts w:eastAsia="Times New Roman"/>
          <w:color w:val="auto"/>
          <w:sz w:val="28"/>
          <w:szCs w:val="28"/>
        </w:rPr>
        <w:t>высш</w:t>
      </w:r>
      <w:proofErr w:type="spellEnd"/>
      <w:r w:rsidRPr="000B18B5">
        <w:rPr>
          <w:rFonts w:eastAsia="Times New Roman"/>
          <w:color w:val="auto"/>
          <w:sz w:val="28"/>
          <w:szCs w:val="28"/>
        </w:rPr>
        <w:t>. учеб. заведений).</w:t>
      </w:r>
      <w:r w:rsidR="00F52A19">
        <w:rPr>
          <w:rFonts w:eastAsia="Times New Roman"/>
          <w:color w:val="auto"/>
          <w:sz w:val="28"/>
          <w:szCs w:val="28"/>
        </w:rPr>
        <w:t xml:space="preserve"> - ISBN 978-5-905563-50-8</w:t>
      </w:r>
      <w:r w:rsidRPr="000B18B5">
        <w:rPr>
          <w:rFonts w:eastAsia="Times New Roman"/>
          <w:color w:val="auto"/>
          <w:sz w:val="28"/>
          <w:szCs w:val="28"/>
        </w:rPr>
        <w:t>.</w:t>
      </w:r>
      <w:r w:rsidRPr="000B18B5">
        <w:rPr>
          <w:rFonts w:eastAsia="Times New Roman"/>
          <w:color w:val="auto"/>
          <w:sz w:val="28"/>
          <w:szCs w:val="28"/>
        </w:rPr>
        <w:br/>
        <w:t>В практикуме даны лабораторные работы по электроприводу, изложены теоретические сведения по механике и динамике электропривода, рассмотрены электромеханические свойства электродвигателей и способы регулирования их координат, описаны методы подбора электродвигателей, аппаратуры защиты и управления, приведены примеры практических расчетов параметров электроприводов</w:t>
      </w:r>
      <w:r w:rsidR="00F52A19">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Воробьев, В. А.</w:t>
      </w:r>
      <w:r w:rsidRPr="000B18B5">
        <w:rPr>
          <w:rFonts w:eastAsia="Times New Roman"/>
          <w:color w:val="auto"/>
          <w:sz w:val="28"/>
          <w:szCs w:val="28"/>
        </w:rPr>
        <w:br/>
        <w:t>   Электропривод сельскохозяйственных машин</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учебник / В. А. Воробьев.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БИБКОМ: ТРАНСЛОГ, 2016. - 304 с.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особия для студентов в</w:t>
      </w:r>
      <w:r w:rsidR="00F52A19">
        <w:rPr>
          <w:rFonts w:eastAsia="Times New Roman"/>
          <w:color w:val="auto"/>
          <w:sz w:val="28"/>
          <w:szCs w:val="28"/>
        </w:rPr>
        <w:t>узов). - ISBN 978-5-905563-40-9.</w:t>
      </w:r>
      <w:r w:rsidRPr="000B18B5">
        <w:rPr>
          <w:rFonts w:eastAsia="Times New Roman"/>
          <w:color w:val="auto"/>
          <w:sz w:val="28"/>
          <w:szCs w:val="28"/>
        </w:rPr>
        <w:br/>
      </w:r>
      <w:proofErr w:type="gramStart"/>
      <w:r w:rsidRPr="000B18B5">
        <w:rPr>
          <w:rFonts w:eastAsia="Times New Roman"/>
          <w:color w:val="auto"/>
          <w:sz w:val="28"/>
          <w:szCs w:val="28"/>
        </w:rPr>
        <w:t>Допущено УМО Изложены</w:t>
      </w:r>
      <w:proofErr w:type="gramEnd"/>
      <w:r w:rsidRPr="000B18B5">
        <w:rPr>
          <w:rFonts w:eastAsia="Times New Roman"/>
          <w:color w:val="auto"/>
          <w:sz w:val="28"/>
          <w:szCs w:val="28"/>
        </w:rPr>
        <w:t xml:space="preserve"> основы теории автоматизированного электропривода. Рассмотрены электромеханические свойства электродвигателей в электроприводах постоянного и переменного тока, основные режимы работы электродвигателей и способы управления ими, переходные процессы в электроприводах, тепловой режим электродвигателей. Представлен автоматизированный электропривод сельскохозяйственных машин, агрегатов и поточно-технологических линий и систем</w:t>
      </w:r>
      <w:r w:rsidR="00F52A19">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Воробьёв, В. А.</w:t>
      </w:r>
      <w:r w:rsidRPr="000B18B5">
        <w:rPr>
          <w:rFonts w:eastAsia="Times New Roman"/>
          <w:color w:val="auto"/>
          <w:sz w:val="28"/>
          <w:szCs w:val="28"/>
        </w:rPr>
        <w:br/>
        <w:t>   </w:t>
      </w:r>
      <w:proofErr w:type="spellStart"/>
      <w:r w:rsidRPr="000B18B5">
        <w:rPr>
          <w:rFonts w:eastAsia="Times New Roman"/>
          <w:color w:val="auto"/>
          <w:sz w:val="28"/>
          <w:szCs w:val="28"/>
        </w:rPr>
        <w:t>Электротехнологии</w:t>
      </w:r>
      <w:proofErr w:type="spellEnd"/>
      <w:r w:rsidRPr="000B18B5">
        <w:rPr>
          <w:rFonts w:eastAsia="Times New Roman"/>
          <w:color w:val="auto"/>
          <w:sz w:val="28"/>
          <w:szCs w:val="28"/>
        </w:rPr>
        <w:t xml:space="preserve"> в сельскохозяйственном производстве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особие / В. А. Воробьёв.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ТРАНСЛОГ, 2018. - 198 с. : ил.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особия для вуз</w:t>
      </w:r>
      <w:r w:rsidR="00F52A19">
        <w:rPr>
          <w:rFonts w:eastAsia="Times New Roman"/>
          <w:color w:val="auto"/>
          <w:sz w:val="28"/>
          <w:szCs w:val="28"/>
        </w:rPr>
        <w:t>ов). - ISBN 978-5-905563-72-0</w:t>
      </w:r>
      <w:r w:rsidRPr="000B18B5">
        <w:rPr>
          <w:rFonts w:eastAsia="Times New Roman"/>
          <w:color w:val="auto"/>
          <w:sz w:val="28"/>
          <w:szCs w:val="28"/>
        </w:rPr>
        <w:t>.</w:t>
      </w:r>
      <w:r w:rsidRPr="000B18B5">
        <w:rPr>
          <w:rFonts w:eastAsia="Times New Roman"/>
          <w:color w:val="auto"/>
          <w:sz w:val="28"/>
          <w:szCs w:val="28"/>
        </w:rPr>
        <w:br/>
        <w:t xml:space="preserve">Описаны процессы, происходящие при преобразовании электрической энергии в другие виды энергии, используемые в технологиях сельскохозяйственного производства. Представлены виды </w:t>
      </w:r>
      <w:proofErr w:type="spellStart"/>
      <w:r w:rsidRPr="000B18B5">
        <w:rPr>
          <w:rFonts w:eastAsia="Times New Roman"/>
          <w:color w:val="auto"/>
          <w:sz w:val="28"/>
          <w:szCs w:val="28"/>
        </w:rPr>
        <w:t>электронагрева</w:t>
      </w:r>
      <w:proofErr w:type="spellEnd"/>
      <w:r w:rsidRPr="000B18B5">
        <w:rPr>
          <w:rFonts w:eastAsia="Times New Roman"/>
          <w:color w:val="auto"/>
          <w:sz w:val="28"/>
          <w:szCs w:val="28"/>
        </w:rPr>
        <w:t>: элементный, электродный, индукционный, диэлектрический, термоэлектрический. Рассмотрены вопросы светолучевой и электрофизической обработки материалов в условиях сельскохозяйственного производства</w:t>
      </w:r>
      <w:r w:rsidR="00F52A19">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Воробьёв, В. А.</w:t>
      </w:r>
      <w:r w:rsidRPr="000B18B5">
        <w:rPr>
          <w:rFonts w:eastAsia="Times New Roman"/>
          <w:color w:val="auto"/>
          <w:sz w:val="28"/>
          <w:szCs w:val="28"/>
        </w:rPr>
        <w:br/>
        <w:t>   Энергетика в животноводстве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особие / В. А. Воробьёв, Ю. Г. Иванов. - М. : Колос-с, 2020. - 289 с. - (Учебники и учебные пособия для студентов </w:t>
      </w:r>
      <w:proofErr w:type="spellStart"/>
      <w:r w:rsidRPr="000B18B5">
        <w:rPr>
          <w:rFonts w:eastAsia="Times New Roman"/>
          <w:color w:val="auto"/>
          <w:sz w:val="28"/>
          <w:szCs w:val="28"/>
        </w:rPr>
        <w:t>высш</w:t>
      </w:r>
      <w:proofErr w:type="spellEnd"/>
      <w:r w:rsidRPr="000B18B5">
        <w:rPr>
          <w:rFonts w:eastAsia="Times New Roman"/>
          <w:color w:val="auto"/>
          <w:sz w:val="28"/>
          <w:szCs w:val="28"/>
        </w:rPr>
        <w:t>.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з</w:t>
      </w:r>
      <w:proofErr w:type="gramEnd"/>
      <w:r w:rsidRPr="000B18B5">
        <w:rPr>
          <w:rFonts w:eastAsia="Times New Roman"/>
          <w:color w:val="auto"/>
          <w:sz w:val="28"/>
          <w:szCs w:val="28"/>
        </w:rPr>
        <w:t>аведений). - для бакалавров.</w:t>
      </w:r>
      <w:r w:rsidR="00B16240">
        <w:rPr>
          <w:rFonts w:eastAsia="Times New Roman"/>
          <w:color w:val="auto"/>
          <w:sz w:val="28"/>
          <w:szCs w:val="28"/>
        </w:rPr>
        <w:t xml:space="preserve"> - ISBN 978-5-00129-057-5</w:t>
      </w:r>
      <w:r w:rsidRPr="000B18B5">
        <w:rPr>
          <w:rFonts w:eastAsia="Times New Roman"/>
          <w:color w:val="auto"/>
          <w:sz w:val="28"/>
          <w:szCs w:val="28"/>
        </w:rPr>
        <w:t>.</w:t>
      </w:r>
      <w:r w:rsidRPr="000B18B5">
        <w:rPr>
          <w:rFonts w:eastAsia="Times New Roman"/>
          <w:color w:val="auto"/>
          <w:sz w:val="28"/>
          <w:szCs w:val="28"/>
        </w:rPr>
        <w:br/>
        <w:t xml:space="preserve">Изложены основы электротехники, представлены сведения по производству и распределению электрической энергии, электроприводу, аппаратам управления и защиты электроустановок. Описано использование в животноводстве </w:t>
      </w:r>
      <w:r w:rsidRPr="000B18B5">
        <w:rPr>
          <w:rFonts w:eastAsia="Times New Roman"/>
          <w:color w:val="auto"/>
          <w:sz w:val="28"/>
          <w:szCs w:val="28"/>
        </w:rPr>
        <w:lastRenderedPageBreak/>
        <w:t xml:space="preserve">осветительных, </w:t>
      </w:r>
      <w:proofErr w:type="spellStart"/>
      <w:r w:rsidRPr="000B18B5">
        <w:rPr>
          <w:rFonts w:eastAsia="Times New Roman"/>
          <w:color w:val="auto"/>
          <w:sz w:val="28"/>
          <w:szCs w:val="28"/>
        </w:rPr>
        <w:t>облучательных</w:t>
      </w:r>
      <w:proofErr w:type="spellEnd"/>
      <w:r w:rsidRPr="000B18B5">
        <w:rPr>
          <w:rFonts w:eastAsia="Times New Roman"/>
          <w:color w:val="auto"/>
          <w:sz w:val="28"/>
          <w:szCs w:val="28"/>
        </w:rPr>
        <w:t xml:space="preserve">, нагревательных установок и </w:t>
      </w:r>
      <w:proofErr w:type="spellStart"/>
      <w:r w:rsidRPr="000B18B5">
        <w:rPr>
          <w:rFonts w:eastAsia="Times New Roman"/>
          <w:color w:val="auto"/>
          <w:sz w:val="28"/>
          <w:szCs w:val="28"/>
        </w:rPr>
        <w:t>электротехнологий</w:t>
      </w:r>
      <w:proofErr w:type="spellEnd"/>
      <w:r w:rsidRPr="000B18B5">
        <w:rPr>
          <w:rFonts w:eastAsia="Times New Roman"/>
          <w:color w:val="auto"/>
          <w:sz w:val="28"/>
          <w:szCs w:val="28"/>
        </w:rPr>
        <w:t>. Приведены сведения об основных электроэнергетических показателях предприятий. Дано описание теплогенерирующих установок, применяемых в животноводстве. Уделено внимание нетрадиционным и возобновляемым источникам энергии</w:t>
      </w:r>
      <w:r w:rsidR="00B16240">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Ганнушкин, М. С.</w:t>
      </w:r>
      <w:r w:rsidRPr="000B18B5">
        <w:rPr>
          <w:rFonts w:eastAsia="Times New Roman"/>
          <w:color w:val="auto"/>
          <w:sz w:val="28"/>
          <w:szCs w:val="28"/>
        </w:rPr>
        <w:br/>
        <w:t xml:space="preserve">   Курс эпизоотологии [Электронный ресурс] / М. С. Ганнушкин. - 6-е изд., </w:t>
      </w:r>
      <w:proofErr w:type="spellStart"/>
      <w:r w:rsidRPr="000B18B5">
        <w:rPr>
          <w:rFonts w:eastAsia="Times New Roman"/>
          <w:color w:val="auto"/>
          <w:sz w:val="28"/>
          <w:szCs w:val="28"/>
        </w:rPr>
        <w:t>испр</w:t>
      </w:r>
      <w:proofErr w:type="spellEnd"/>
      <w:r w:rsidRPr="000B18B5">
        <w:rPr>
          <w:rFonts w:eastAsia="Times New Roman"/>
          <w:color w:val="auto"/>
          <w:sz w:val="28"/>
          <w:szCs w:val="28"/>
        </w:rPr>
        <w:t>. и доп.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Курс эпизо</w:t>
      </w:r>
      <w:r w:rsidR="00B16240">
        <w:rPr>
          <w:rFonts w:eastAsia="Times New Roman"/>
          <w:color w:val="auto"/>
          <w:sz w:val="28"/>
          <w:szCs w:val="28"/>
        </w:rPr>
        <w:t>о</w:t>
      </w:r>
      <w:r w:rsidRPr="000B18B5">
        <w:rPr>
          <w:rFonts w:eastAsia="Times New Roman"/>
          <w:color w:val="auto"/>
          <w:sz w:val="28"/>
          <w:szCs w:val="28"/>
        </w:rPr>
        <w:t xml:space="preserve">тологии включает два раздела: общую и специальную части учения о заразных болезнях домашних животных. В первом из этих разделов излагаются причины возникновения и проявления инфекционных болезней и общие принципы организации борьбы с ними, во втором рассматриваются особенности, присущие </w:t>
      </w:r>
      <w:r w:rsidR="00B16240">
        <w:rPr>
          <w:rFonts w:eastAsia="Times New Roman"/>
          <w:color w:val="auto"/>
          <w:sz w:val="28"/>
          <w:szCs w:val="28"/>
        </w:rPr>
        <w:t>отдельным инфекционным болезням.</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proofErr w:type="spellStart"/>
      <w:r w:rsidRPr="000B18B5">
        <w:rPr>
          <w:rFonts w:eastAsia="Times New Roman"/>
          <w:b/>
          <w:bCs/>
          <w:color w:val="auto"/>
          <w:sz w:val="28"/>
          <w:szCs w:val="28"/>
        </w:rPr>
        <w:t>Гомозов</w:t>
      </w:r>
      <w:proofErr w:type="spellEnd"/>
      <w:r w:rsidRPr="000B18B5">
        <w:rPr>
          <w:rFonts w:eastAsia="Times New Roman"/>
          <w:b/>
          <w:bCs/>
          <w:color w:val="auto"/>
          <w:sz w:val="28"/>
          <w:szCs w:val="28"/>
        </w:rPr>
        <w:t>, Д. Г.</w:t>
      </w:r>
      <w:r w:rsidRPr="000B18B5">
        <w:rPr>
          <w:rFonts w:eastAsia="Times New Roman"/>
          <w:color w:val="auto"/>
          <w:sz w:val="28"/>
          <w:szCs w:val="28"/>
        </w:rPr>
        <w:br/>
        <w:t xml:space="preserve">   Введение травопольных севооборотов в укрупненных колхозах Орловской области [Электронный ресурс] / Д. Г. </w:t>
      </w:r>
      <w:proofErr w:type="spellStart"/>
      <w:r w:rsidRPr="000B18B5">
        <w:rPr>
          <w:rFonts w:eastAsia="Times New Roman"/>
          <w:color w:val="auto"/>
          <w:sz w:val="28"/>
          <w:szCs w:val="28"/>
        </w:rPr>
        <w:t>Гомозов</w:t>
      </w:r>
      <w:proofErr w:type="spellEnd"/>
      <w:r w:rsidRPr="000B18B5">
        <w:rPr>
          <w:rFonts w:eastAsia="Times New Roman"/>
          <w:color w:val="auto"/>
          <w:sz w:val="28"/>
          <w:szCs w:val="28"/>
        </w:rPr>
        <w:t>.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ан. - Орел</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Орловская правда,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В брошюре дается краткий обзор существовавших систем земледелия и севооборотов, излагаются особенности севооборотов, вводимых в колхозах Орловской области с учетом экономической специализации области и ее почвенных и климатических условий</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Горский, Н. А.</w:t>
      </w:r>
      <w:r w:rsidRPr="000B18B5">
        <w:rPr>
          <w:rFonts w:eastAsia="Times New Roman"/>
          <w:color w:val="auto"/>
          <w:sz w:val="28"/>
          <w:szCs w:val="28"/>
        </w:rPr>
        <w:br/>
        <w:t>   Костромская порода скота в колхозах [Электронный ресурс] / Н. А. Горский.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 xml:space="preserve">В книге излагается многолетний опыт работы Костромского </w:t>
      </w:r>
      <w:proofErr w:type="spellStart"/>
      <w:r w:rsidRPr="000B18B5">
        <w:rPr>
          <w:rFonts w:eastAsia="Times New Roman"/>
          <w:color w:val="auto"/>
          <w:sz w:val="28"/>
          <w:szCs w:val="28"/>
        </w:rPr>
        <w:t>госплемрассадника</w:t>
      </w:r>
      <w:proofErr w:type="spellEnd"/>
      <w:r w:rsidRPr="000B18B5">
        <w:rPr>
          <w:rFonts w:eastAsia="Times New Roman"/>
          <w:color w:val="auto"/>
          <w:sz w:val="28"/>
          <w:szCs w:val="28"/>
        </w:rPr>
        <w:t>, его специалистов и передовиков производства</w:t>
      </w:r>
      <w:r w:rsidR="00B16240">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proofErr w:type="spellStart"/>
      <w:r w:rsidRPr="000B18B5">
        <w:rPr>
          <w:rFonts w:eastAsia="Times New Roman"/>
          <w:b/>
          <w:bCs/>
          <w:color w:val="auto"/>
          <w:sz w:val="28"/>
          <w:szCs w:val="28"/>
        </w:rPr>
        <w:t>Гриц</w:t>
      </w:r>
      <w:proofErr w:type="spellEnd"/>
      <w:r w:rsidRPr="000B18B5">
        <w:rPr>
          <w:rFonts w:eastAsia="Times New Roman"/>
          <w:b/>
          <w:bCs/>
          <w:color w:val="auto"/>
          <w:sz w:val="28"/>
          <w:szCs w:val="28"/>
        </w:rPr>
        <w:t>, В. С.</w:t>
      </w:r>
      <w:r w:rsidRPr="000B18B5">
        <w:rPr>
          <w:rFonts w:eastAsia="Times New Roman"/>
          <w:color w:val="auto"/>
          <w:sz w:val="28"/>
          <w:szCs w:val="28"/>
        </w:rPr>
        <w:br/>
        <w:t>   Родина орловского рысака [Электронный ресурс]</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к 175-летию государственного </w:t>
      </w:r>
      <w:proofErr w:type="spellStart"/>
      <w:r w:rsidRPr="000B18B5">
        <w:rPr>
          <w:rFonts w:eastAsia="Times New Roman"/>
          <w:color w:val="auto"/>
          <w:sz w:val="28"/>
          <w:szCs w:val="28"/>
        </w:rPr>
        <w:t>Хреновского</w:t>
      </w:r>
      <w:proofErr w:type="spellEnd"/>
      <w:r w:rsidRPr="000B18B5">
        <w:rPr>
          <w:rFonts w:eastAsia="Times New Roman"/>
          <w:color w:val="auto"/>
          <w:sz w:val="28"/>
          <w:szCs w:val="28"/>
        </w:rPr>
        <w:t xml:space="preserve"> конного завода / В. С. </w:t>
      </w:r>
      <w:proofErr w:type="spellStart"/>
      <w:r w:rsidRPr="000B18B5">
        <w:rPr>
          <w:rFonts w:eastAsia="Times New Roman"/>
          <w:color w:val="auto"/>
          <w:sz w:val="28"/>
          <w:szCs w:val="28"/>
        </w:rPr>
        <w:t>Гриц</w:t>
      </w:r>
      <w:proofErr w:type="spellEnd"/>
      <w:r w:rsidRPr="000B18B5">
        <w:rPr>
          <w:rFonts w:eastAsia="Times New Roman"/>
          <w:color w:val="auto"/>
          <w:sz w:val="28"/>
          <w:szCs w:val="28"/>
        </w:rPr>
        <w:t>.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В книге описан производящий состав завод</w:t>
      </w:r>
      <w:proofErr w:type="gramStart"/>
      <w:r w:rsidRPr="000B18B5">
        <w:rPr>
          <w:rFonts w:eastAsia="Times New Roman"/>
          <w:color w:val="auto"/>
          <w:sz w:val="28"/>
          <w:szCs w:val="28"/>
        </w:rPr>
        <w:t>а-</w:t>
      </w:r>
      <w:proofErr w:type="gramEnd"/>
      <w:r w:rsidR="00B16240">
        <w:rPr>
          <w:rFonts w:eastAsia="Times New Roman"/>
          <w:color w:val="auto"/>
          <w:sz w:val="28"/>
          <w:szCs w:val="28"/>
        </w:rPr>
        <w:t xml:space="preserve"> </w:t>
      </w:r>
      <w:r w:rsidRPr="000B18B5">
        <w:rPr>
          <w:rFonts w:eastAsia="Times New Roman"/>
          <w:color w:val="auto"/>
          <w:sz w:val="28"/>
          <w:szCs w:val="28"/>
        </w:rPr>
        <w:t>родоначальников современных линий орловского рысака,</w:t>
      </w:r>
      <w:r w:rsidR="00B16240">
        <w:rPr>
          <w:rFonts w:eastAsia="Times New Roman"/>
          <w:color w:val="auto"/>
          <w:sz w:val="28"/>
          <w:szCs w:val="28"/>
        </w:rPr>
        <w:t xml:space="preserve"> </w:t>
      </w:r>
      <w:r w:rsidRPr="000B18B5">
        <w:rPr>
          <w:rFonts w:eastAsia="Times New Roman"/>
          <w:color w:val="auto"/>
          <w:sz w:val="28"/>
          <w:szCs w:val="28"/>
        </w:rPr>
        <w:t>созданных в заводе,</w:t>
      </w:r>
      <w:r w:rsidR="00B16240">
        <w:rPr>
          <w:rFonts w:eastAsia="Times New Roman"/>
          <w:color w:val="auto"/>
          <w:sz w:val="28"/>
          <w:szCs w:val="28"/>
        </w:rPr>
        <w:t xml:space="preserve"> </w:t>
      </w:r>
      <w:r w:rsidRPr="000B18B5">
        <w:rPr>
          <w:rFonts w:eastAsia="Times New Roman"/>
          <w:color w:val="auto"/>
          <w:sz w:val="28"/>
          <w:szCs w:val="28"/>
        </w:rPr>
        <w:t>выдающихся жеребцов и маток,</w:t>
      </w:r>
      <w:r w:rsidR="00B16240">
        <w:rPr>
          <w:rFonts w:eastAsia="Times New Roman"/>
          <w:color w:val="auto"/>
          <w:sz w:val="28"/>
          <w:szCs w:val="28"/>
        </w:rPr>
        <w:t xml:space="preserve"> </w:t>
      </w:r>
      <w:r w:rsidRPr="000B18B5">
        <w:rPr>
          <w:rFonts w:eastAsia="Times New Roman"/>
          <w:color w:val="auto"/>
          <w:sz w:val="28"/>
          <w:szCs w:val="28"/>
        </w:rPr>
        <w:t>представителей этих линий,</w:t>
      </w:r>
      <w:r w:rsidR="00B16240">
        <w:rPr>
          <w:rFonts w:eastAsia="Times New Roman"/>
          <w:color w:val="auto"/>
          <w:sz w:val="28"/>
          <w:szCs w:val="28"/>
        </w:rPr>
        <w:t xml:space="preserve"> </w:t>
      </w:r>
      <w:r w:rsidRPr="000B18B5">
        <w:rPr>
          <w:rFonts w:eastAsia="Times New Roman"/>
          <w:color w:val="auto"/>
          <w:sz w:val="28"/>
          <w:szCs w:val="28"/>
        </w:rPr>
        <w:t>и методы селекционно-племенной работы,</w:t>
      </w:r>
      <w:r w:rsidR="00B16240">
        <w:rPr>
          <w:rFonts w:eastAsia="Times New Roman"/>
          <w:color w:val="auto"/>
          <w:sz w:val="28"/>
          <w:szCs w:val="28"/>
        </w:rPr>
        <w:t xml:space="preserve"> </w:t>
      </w:r>
      <w:r w:rsidRPr="000B18B5">
        <w:rPr>
          <w:rFonts w:eastAsia="Times New Roman"/>
          <w:color w:val="auto"/>
          <w:sz w:val="28"/>
          <w:szCs w:val="28"/>
        </w:rPr>
        <w:t>направленной на даль</w:t>
      </w:r>
      <w:r w:rsidR="00B16240">
        <w:rPr>
          <w:rFonts w:eastAsia="Times New Roman"/>
          <w:color w:val="auto"/>
          <w:sz w:val="28"/>
          <w:szCs w:val="28"/>
        </w:rPr>
        <w:t>нейшее совершенствование породы.</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Еремин, В. И.</w:t>
      </w:r>
      <w:r w:rsidRPr="000B18B5">
        <w:rPr>
          <w:rFonts w:eastAsia="Times New Roman"/>
          <w:color w:val="auto"/>
          <w:sz w:val="28"/>
          <w:szCs w:val="28"/>
        </w:rPr>
        <w:br/>
        <w:t>   Управление человеческими ресурсами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особие / В. И. Еремин, Ю. Н. Шумаков, С. В. </w:t>
      </w:r>
      <w:proofErr w:type="spellStart"/>
      <w:r w:rsidRPr="000B18B5">
        <w:rPr>
          <w:rFonts w:eastAsia="Times New Roman"/>
          <w:color w:val="auto"/>
          <w:sz w:val="28"/>
          <w:szCs w:val="28"/>
        </w:rPr>
        <w:t>Жариков</w:t>
      </w:r>
      <w:proofErr w:type="spellEnd"/>
      <w:r w:rsidRPr="000B18B5">
        <w:rPr>
          <w:rFonts w:eastAsia="Times New Roman"/>
          <w:color w:val="auto"/>
          <w:sz w:val="28"/>
          <w:szCs w:val="28"/>
        </w:rPr>
        <w:t xml:space="preserve"> ; под ред. В. И. Еремина.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БИБКОМ, 2015. - 324 с. - для бакалавров; для маги</w:t>
      </w:r>
      <w:r w:rsidR="00B16240">
        <w:rPr>
          <w:rFonts w:eastAsia="Times New Roman"/>
          <w:color w:val="auto"/>
          <w:sz w:val="28"/>
          <w:szCs w:val="28"/>
        </w:rPr>
        <w:t>стров. - ISBN 978-5-905563-33-1.</w:t>
      </w:r>
      <w:r w:rsidRPr="000B18B5">
        <w:rPr>
          <w:rFonts w:eastAsia="Times New Roman"/>
          <w:color w:val="auto"/>
          <w:sz w:val="28"/>
          <w:szCs w:val="28"/>
        </w:rPr>
        <w:br/>
        <w:t xml:space="preserve">Изучается широкий круг вопросов по основным аспектам управления </w:t>
      </w:r>
      <w:r w:rsidRPr="000B18B5">
        <w:rPr>
          <w:rFonts w:eastAsia="Times New Roman"/>
          <w:color w:val="auto"/>
          <w:sz w:val="28"/>
          <w:szCs w:val="28"/>
        </w:rPr>
        <w:lastRenderedPageBreak/>
        <w:t>человеческими ресурсами в организациях и на предприятиях - теоретическим, методическим, специально-психологическим, организационным, экономическим. Большое внимание уделено системе, функциям, принципам, способам и методам управления, формированию кадровой политики и инвестициям в человеческий капитал, стимулированию социально-трудовых отношений, стратегии и эффективности управления человеческими ресурсами</w:t>
      </w:r>
      <w:r w:rsidR="00B16240">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 xml:space="preserve">Зарубежный опыт </w:t>
      </w:r>
      <w:proofErr w:type="spellStart"/>
      <w:r w:rsidRPr="000B18B5">
        <w:rPr>
          <w:rFonts w:eastAsia="Times New Roman"/>
          <w:b/>
          <w:bCs/>
          <w:color w:val="auto"/>
          <w:sz w:val="28"/>
          <w:szCs w:val="28"/>
        </w:rPr>
        <w:t>цифровизации</w:t>
      </w:r>
      <w:proofErr w:type="spellEnd"/>
      <w:r w:rsidRPr="000B18B5">
        <w:rPr>
          <w:rFonts w:eastAsia="Times New Roman"/>
          <w:b/>
          <w:bCs/>
          <w:color w:val="auto"/>
          <w:sz w:val="28"/>
          <w:szCs w:val="28"/>
        </w:rPr>
        <w:t xml:space="preserve"> сельского хозяйства</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обзор / Н. П. Мишуров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w:t>
      </w:r>
      <w:r w:rsidR="00B16240">
        <w:rPr>
          <w:rFonts w:eastAsia="Times New Roman"/>
          <w:color w:val="auto"/>
          <w:sz w:val="28"/>
          <w:szCs w:val="28"/>
        </w:rPr>
        <w:t>224 с. - ISBN 978-5-7367-1708-8.</w:t>
      </w:r>
      <w:r w:rsidRPr="000B18B5">
        <w:rPr>
          <w:rFonts w:eastAsia="Times New Roman"/>
          <w:color w:val="auto"/>
          <w:sz w:val="28"/>
          <w:szCs w:val="28"/>
        </w:rPr>
        <w:br/>
      </w:r>
      <w:proofErr w:type="gramStart"/>
      <w:r w:rsidRPr="000B18B5">
        <w:rPr>
          <w:rFonts w:eastAsia="Times New Roman"/>
          <w:color w:val="auto"/>
          <w:sz w:val="28"/>
          <w:szCs w:val="28"/>
        </w:rPr>
        <w:t xml:space="preserve">Рассмотрены основные направления </w:t>
      </w:r>
      <w:proofErr w:type="spellStart"/>
      <w:r w:rsidRPr="000B18B5">
        <w:rPr>
          <w:rFonts w:eastAsia="Times New Roman"/>
          <w:color w:val="auto"/>
          <w:sz w:val="28"/>
          <w:szCs w:val="28"/>
        </w:rPr>
        <w:t>цифровизации</w:t>
      </w:r>
      <w:proofErr w:type="spellEnd"/>
      <w:r w:rsidRPr="000B18B5">
        <w:rPr>
          <w:rFonts w:eastAsia="Times New Roman"/>
          <w:color w:val="auto"/>
          <w:sz w:val="28"/>
          <w:szCs w:val="28"/>
        </w:rPr>
        <w:t xml:space="preserve"> сельского хозяйства за рубежом, в том числе системы точного земледелия, планирования посевов, автоматизации поливов, прогнозирования урожайности, информационные на базе </w:t>
      </w:r>
      <w:proofErr w:type="spellStart"/>
      <w:r w:rsidRPr="000B18B5">
        <w:rPr>
          <w:rFonts w:eastAsia="Times New Roman"/>
          <w:color w:val="auto"/>
          <w:sz w:val="28"/>
          <w:szCs w:val="28"/>
        </w:rPr>
        <w:t>геоинформационных</w:t>
      </w:r>
      <w:proofErr w:type="spellEnd"/>
      <w:r w:rsidRPr="000B18B5">
        <w:rPr>
          <w:rFonts w:eastAsia="Times New Roman"/>
          <w:color w:val="auto"/>
          <w:sz w:val="28"/>
          <w:szCs w:val="28"/>
        </w:rPr>
        <w:t xml:space="preserve"> технологий; внедрение беспилотных летательных аппаратов, роботов, интернета вещей и др. Большим резервом повышения эффективности являются внедрение цифровых технологий и освоение современных цифровых платформ на различных уровнях управления аграрной отрасли.</w:t>
      </w:r>
      <w:proofErr w:type="gramEnd"/>
      <w:r w:rsidRPr="000B18B5">
        <w:rPr>
          <w:rFonts w:eastAsia="Times New Roman"/>
          <w:color w:val="auto"/>
          <w:sz w:val="28"/>
          <w:szCs w:val="28"/>
        </w:rPr>
        <w:t xml:space="preserve"> Представлен анализ зарубежного опыта использования цифровых технологий в соответствии с наиболее важными показателями инновационного и технологического потенциала каждой страны (уровень развития технологий, способность экономики страны развиваться в условиях цифровой трансформации)</w:t>
      </w:r>
      <w:r w:rsidR="00B16240">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Инновационные технологии выращивания овощных культур с применением многоярусных гидропонных установок</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практ</w:t>
      </w:r>
      <w:proofErr w:type="spellEnd"/>
      <w:r w:rsidRPr="000B18B5">
        <w:rPr>
          <w:rFonts w:eastAsia="Times New Roman"/>
          <w:color w:val="auto"/>
          <w:sz w:val="28"/>
          <w:szCs w:val="28"/>
        </w:rPr>
        <w:t>. рекомендации / О. В. Антипова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w:t>
      </w:r>
      <w:r w:rsidR="00DB18BF">
        <w:rPr>
          <w:rFonts w:eastAsia="Times New Roman"/>
          <w:color w:val="auto"/>
          <w:sz w:val="28"/>
          <w:szCs w:val="28"/>
        </w:rPr>
        <w:t xml:space="preserve"> 92 с. - ISBN 978-5-7367-1698-2.</w:t>
      </w:r>
      <w:r w:rsidRPr="000B18B5">
        <w:rPr>
          <w:rFonts w:eastAsia="Times New Roman"/>
          <w:color w:val="auto"/>
          <w:sz w:val="28"/>
          <w:szCs w:val="28"/>
        </w:rPr>
        <w:br/>
        <w:t xml:space="preserve">Приведена характеристика инновационных технологий выращивания широкого ассортимента овощных, цветочных, ягодных культур, рассады и </w:t>
      </w:r>
      <w:proofErr w:type="spellStart"/>
      <w:r w:rsidRPr="000B18B5">
        <w:rPr>
          <w:rFonts w:eastAsia="Times New Roman"/>
          <w:color w:val="auto"/>
          <w:sz w:val="28"/>
          <w:szCs w:val="28"/>
        </w:rPr>
        <w:t>микрозелени</w:t>
      </w:r>
      <w:proofErr w:type="spellEnd"/>
      <w:r w:rsidRPr="000B18B5">
        <w:rPr>
          <w:rFonts w:eastAsia="Times New Roman"/>
          <w:color w:val="auto"/>
          <w:sz w:val="28"/>
          <w:szCs w:val="28"/>
        </w:rPr>
        <w:t xml:space="preserve"> на многоярусных гидропонных установках. Показаны способы гидропонного культивирования и изложены технологические требования к условиям выращивания овощных растений, представлены данные о требованиях к культивационным сооружениям, технологическим параметрам микроклимата в помещениях, предназначенных для выращивания растений</w:t>
      </w:r>
      <w:r w:rsidR="00DB18BF">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Инновационные технологии оценки состояния и вовлечения в оборот залежных земель</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обзор / И. Г. Голубев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- 80 с. : ил.</w:t>
      </w:r>
      <w:r w:rsidR="00DB18BF">
        <w:rPr>
          <w:rFonts w:eastAsia="Times New Roman"/>
          <w:color w:val="auto"/>
          <w:sz w:val="28"/>
          <w:szCs w:val="28"/>
        </w:rPr>
        <w:t xml:space="preserve"> - ISBN 978-5-7367-1695-1</w:t>
      </w:r>
      <w:r w:rsidRPr="000B18B5">
        <w:rPr>
          <w:rFonts w:eastAsia="Times New Roman"/>
          <w:color w:val="auto"/>
          <w:sz w:val="28"/>
          <w:szCs w:val="28"/>
        </w:rPr>
        <w:t>.</w:t>
      </w:r>
      <w:r w:rsidRPr="000B18B5">
        <w:rPr>
          <w:rFonts w:eastAsia="Times New Roman"/>
          <w:color w:val="auto"/>
          <w:sz w:val="28"/>
          <w:szCs w:val="28"/>
        </w:rPr>
        <w:br/>
        <w:t xml:space="preserve">Показаны состояние и перспективы вовлечения в оборот выбывших (неиспользуемых) сельскохозяйственных угодий в Российской Федерации, в их числе проведение </w:t>
      </w:r>
      <w:proofErr w:type="spellStart"/>
      <w:r w:rsidRPr="000B18B5">
        <w:rPr>
          <w:rFonts w:eastAsia="Times New Roman"/>
          <w:color w:val="auto"/>
          <w:sz w:val="28"/>
          <w:szCs w:val="28"/>
        </w:rPr>
        <w:t>культуртехнических</w:t>
      </w:r>
      <w:proofErr w:type="spellEnd"/>
      <w:r w:rsidRPr="000B18B5">
        <w:rPr>
          <w:rFonts w:eastAsia="Times New Roman"/>
          <w:color w:val="auto"/>
          <w:sz w:val="28"/>
          <w:szCs w:val="28"/>
        </w:rPr>
        <w:t xml:space="preserve"> работ. Рассмотрены вопросы мониторинга и технологии вовлечения залежных земель в сельскохозяйственный оборот, в том числе с применением беспилотных летательн</w:t>
      </w:r>
      <w:r w:rsidR="00DB18BF">
        <w:rPr>
          <w:rFonts w:eastAsia="Times New Roman"/>
          <w:color w:val="auto"/>
          <w:sz w:val="28"/>
          <w:szCs w:val="28"/>
        </w:rPr>
        <w:t>ы</w:t>
      </w:r>
      <w:r w:rsidRPr="000B18B5">
        <w:rPr>
          <w:rFonts w:eastAsia="Times New Roman"/>
          <w:color w:val="auto"/>
          <w:sz w:val="28"/>
          <w:szCs w:val="28"/>
        </w:rPr>
        <w:t>х объектов (БПЛА)</w:t>
      </w:r>
      <w:r w:rsidR="003162FA">
        <w:rPr>
          <w:rFonts w:eastAsia="Times New Roman"/>
          <w:color w:val="auto"/>
          <w:sz w:val="28"/>
          <w:szCs w:val="28"/>
        </w:rPr>
        <w:t>.</w:t>
      </w:r>
      <w:r w:rsidRPr="000B18B5">
        <w:rPr>
          <w:rFonts w:eastAsia="Times New Roman"/>
          <w:color w:val="auto"/>
          <w:sz w:val="28"/>
          <w:szCs w:val="28"/>
        </w:rPr>
        <w:t xml:space="preserve"> </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Каталог инновационных разработок Всероссийского совета молодых ученых и специалистов аграрных образовательных и научных учреждений</w:t>
      </w:r>
      <w:r w:rsidRPr="000B18B5">
        <w:rPr>
          <w:rFonts w:eastAsia="Times New Roman"/>
          <w:color w:val="auto"/>
          <w:sz w:val="28"/>
          <w:szCs w:val="28"/>
        </w:rPr>
        <w:t xml:space="preserve"> / сост.: И. Ю. Богданчиков, К. А. </w:t>
      </w:r>
      <w:proofErr w:type="spellStart"/>
      <w:r w:rsidRPr="000B18B5">
        <w:rPr>
          <w:rFonts w:eastAsia="Times New Roman"/>
          <w:color w:val="auto"/>
          <w:sz w:val="28"/>
          <w:szCs w:val="28"/>
        </w:rPr>
        <w:t>Свирежев</w:t>
      </w:r>
      <w:proofErr w:type="spellEnd"/>
      <w:r w:rsidRPr="000B18B5">
        <w:rPr>
          <w:rFonts w:eastAsia="Times New Roman"/>
          <w:color w:val="auto"/>
          <w:sz w:val="28"/>
          <w:szCs w:val="28"/>
        </w:rPr>
        <w:t>.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- 236 с. - </w:t>
      </w:r>
      <w:r w:rsidRPr="000B18B5">
        <w:rPr>
          <w:rFonts w:eastAsia="Times New Roman"/>
          <w:color w:val="auto"/>
          <w:sz w:val="28"/>
          <w:szCs w:val="28"/>
        </w:rPr>
        <w:lastRenderedPageBreak/>
        <w:t>ISBN 978-5-7367-1693-7</w:t>
      </w:r>
      <w:r w:rsidR="00FC5ADC">
        <w:rPr>
          <w:rFonts w:eastAsia="Times New Roman"/>
          <w:color w:val="auto"/>
          <w:sz w:val="28"/>
          <w:szCs w:val="28"/>
        </w:rPr>
        <w:t>.</w:t>
      </w:r>
      <w:r w:rsidRPr="000B18B5">
        <w:rPr>
          <w:rFonts w:eastAsia="Times New Roman"/>
          <w:color w:val="auto"/>
          <w:sz w:val="28"/>
          <w:szCs w:val="28"/>
        </w:rPr>
        <w:br/>
      </w:r>
      <w:proofErr w:type="gramStart"/>
      <w:r w:rsidRPr="000B18B5">
        <w:rPr>
          <w:rFonts w:eastAsia="Times New Roman"/>
          <w:color w:val="auto"/>
          <w:sz w:val="28"/>
          <w:szCs w:val="28"/>
        </w:rPr>
        <w:t>Представлены</w:t>
      </w:r>
      <w:proofErr w:type="gramEnd"/>
      <w:r w:rsidRPr="000B18B5">
        <w:rPr>
          <w:rFonts w:eastAsia="Times New Roman"/>
          <w:color w:val="auto"/>
          <w:sz w:val="28"/>
          <w:szCs w:val="28"/>
        </w:rPr>
        <w:t xml:space="preserve"> 139 инновационных разработок молодых ученых аграрных образовательных и научных учреждений</w:t>
      </w:r>
      <w:r w:rsidR="00FC5ADC">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Киселев, Г. Е.</w:t>
      </w:r>
      <w:r w:rsidRPr="000B18B5">
        <w:rPr>
          <w:rFonts w:eastAsia="Times New Roman"/>
          <w:color w:val="auto"/>
          <w:sz w:val="28"/>
          <w:szCs w:val="28"/>
        </w:rPr>
        <w:br/>
        <w:t>   Декоративные многолетние растения [Электронный ресурс] / Г. Е. Киселев.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Огиз-Сельхозгиз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В книге обобщен опыт культуры важнейших декоративных кустарников и травянистых многолетников</w:t>
      </w:r>
      <w:r w:rsidR="00FC5ADC">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Книга о лошади [Электронный ресурс]</w:t>
      </w:r>
      <w:r w:rsidRPr="000B18B5">
        <w:rPr>
          <w:rFonts w:eastAsia="Times New Roman"/>
          <w:color w:val="auto"/>
          <w:sz w:val="28"/>
          <w:szCs w:val="28"/>
        </w:rPr>
        <w:t>. Т. 1 / сост. С. М. Буденный.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В первом томе раскрываются экстерьер, происхождение, классификация и описание пород лошадей</w:t>
      </w:r>
      <w:r w:rsidR="00FC5ADC">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Кормопроизводство</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учебник / Н. В. </w:t>
      </w:r>
      <w:proofErr w:type="spellStart"/>
      <w:r w:rsidRPr="000B18B5">
        <w:rPr>
          <w:rFonts w:eastAsia="Times New Roman"/>
          <w:color w:val="auto"/>
          <w:sz w:val="28"/>
          <w:szCs w:val="28"/>
        </w:rPr>
        <w:t>Парахин</w:t>
      </w:r>
      <w:proofErr w:type="spellEnd"/>
      <w:r w:rsidRPr="000B18B5">
        <w:rPr>
          <w:rFonts w:eastAsia="Times New Roman"/>
          <w:color w:val="auto"/>
          <w:sz w:val="28"/>
          <w:szCs w:val="28"/>
        </w:rPr>
        <w:t xml:space="preserve">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БИБКОМ: ТРАНСЛОГ, 2015. - 384 с.</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ил.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особия для студентов вузов). - для бакал</w:t>
      </w:r>
      <w:r w:rsidR="00FC5ADC">
        <w:rPr>
          <w:rFonts w:eastAsia="Times New Roman"/>
          <w:color w:val="auto"/>
          <w:sz w:val="28"/>
          <w:szCs w:val="28"/>
        </w:rPr>
        <w:t>авров. - ISBN 978-5-905563-45-4.</w:t>
      </w:r>
      <w:r w:rsidRPr="000B18B5">
        <w:rPr>
          <w:rFonts w:eastAsia="Times New Roman"/>
          <w:color w:val="auto"/>
          <w:sz w:val="28"/>
          <w:szCs w:val="28"/>
        </w:rPr>
        <w:br/>
        <w:t>Изложены биологические и экологические основы лугового и полевого кормопроизводства. Приведены классификация, характеристика и способы улучшения природных кормовых угодий. Рассмотрены принципы организации зеленого конвейера, технология создания высокопродуктивных сеяных сенокосов и пастбищ, заготовки различных видов кормов и семеноводства кормовых трав</w:t>
      </w:r>
      <w:r w:rsidR="00FC5ADC">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Красота, В. Ф.</w:t>
      </w:r>
      <w:r w:rsidRPr="000B18B5">
        <w:rPr>
          <w:rFonts w:eastAsia="Times New Roman"/>
          <w:color w:val="auto"/>
          <w:sz w:val="28"/>
          <w:szCs w:val="28"/>
        </w:rPr>
        <w:br/>
        <w:t>   </w:t>
      </w:r>
      <w:proofErr w:type="spellStart"/>
      <w:r w:rsidRPr="000B18B5">
        <w:rPr>
          <w:rFonts w:eastAsia="Times New Roman"/>
          <w:color w:val="auto"/>
          <w:sz w:val="28"/>
          <w:szCs w:val="28"/>
        </w:rPr>
        <w:t>Бестужевский</w:t>
      </w:r>
      <w:proofErr w:type="spellEnd"/>
      <w:r w:rsidRPr="000B18B5">
        <w:rPr>
          <w:rFonts w:eastAsia="Times New Roman"/>
          <w:color w:val="auto"/>
          <w:sz w:val="28"/>
          <w:szCs w:val="28"/>
        </w:rPr>
        <w:t xml:space="preserve"> скот [Электронный ресурс] / В. Ф. Красота, В. Т. Лобанов, В. А. Бабушкина.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В книге подробно изложена история возникновения и совершенствования одной из лучших отечественных пород крупного рогатого скота. Сведения о современном состоянии породы приведены, главным образом, по данным личных обследований авторов, проведенных в районах распространения породы</w:t>
      </w:r>
      <w:r w:rsidR="00FC5ADC">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proofErr w:type="spellStart"/>
      <w:r w:rsidRPr="000B18B5">
        <w:rPr>
          <w:rFonts w:eastAsia="Times New Roman"/>
          <w:b/>
          <w:bCs/>
          <w:color w:val="auto"/>
          <w:sz w:val="28"/>
          <w:szCs w:val="28"/>
        </w:rPr>
        <w:t>Кретович</w:t>
      </w:r>
      <w:proofErr w:type="spellEnd"/>
      <w:r w:rsidRPr="000B18B5">
        <w:rPr>
          <w:rFonts w:eastAsia="Times New Roman"/>
          <w:b/>
          <w:bCs/>
          <w:color w:val="auto"/>
          <w:sz w:val="28"/>
          <w:szCs w:val="28"/>
        </w:rPr>
        <w:t>, В. Л.</w:t>
      </w:r>
      <w:r w:rsidRPr="000B18B5">
        <w:rPr>
          <w:rFonts w:eastAsia="Times New Roman"/>
          <w:color w:val="auto"/>
          <w:sz w:val="28"/>
          <w:szCs w:val="28"/>
        </w:rPr>
        <w:br/>
        <w:t>   Основы биохимии растений [Электронный ресурс]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особие / В. Л. </w:t>
      </w:r>
      <w:proofErr w:type="spellStart"/>
      <w:r w:rsidRPr="000B18B5">
        <w:rPr>
          <w:rFonts w:eastAsia="Times New Roman"/>
          <w:color w:val="auto"/>
          <w:sz w:val="28"/>
          <w:szCs w:val="28"/>
        </w:rPr>
        <w:t>Кретович</w:t>
      </w:r>
      <w:proofErr w:type="spellEnd"/>
      <w:r w:rsidRPr="000B18B5">
        <w:rPr>
          <w:rFonts w:eastAsia="Times New Roman"/>
          <w:color w:val="auto"/>
          <w:sz w:val="28"/>
          <w:szCs w:val="28"/>
        </w:rPr>
        <w:t>; под ред. А. И. Опарина.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ан. - М. : Сов</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н</w:t>
      </w:r>
      <w:proofErr w:type="gramEnd"/>
      <w:r w:rsidRPr="000B18B5">
        <w:rPr>
          <w:rFonts w:eastAsia="Times New Roman"/>
          <w:color w:val="auto"/>
          <w:sz w:val="28"/>
          <w:szCs w:val="28"/>
        </w:rPr>
        <w:t>аука, 1952. - 1 электрон. опт. диск (СD-ROM).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При работе над данным трудом автор поставил перед собой задачу дать своего рода сводку современного ему состояния биохимии растений</w:t>
      </w:r>
      <w:r w:rsidR="00FC5ADC">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Кульман, А. Г.</w:t>
      </w:r>
      <w:r w:rsidRPr="000B18B5">
        <w:rPr>
          <w:rFonts w:eastAsia="Times New Roman"/>
          <w:color w:val="auto"/>
          <w:sz w:val="28"/>
          <w:szCs w:val="28"/>
        </w:rPr>
        <w:br/>
        <w:t xml:space="preserve">   Общая и неорганическая химия [Электронный ресурс] : учебник / А. Г. Кульман. - 5-е изд., </w:t>
      </w:r>
      <w:proofErr w:type="spellStart"/>
      <w:r w:rsidRPr="000B18B5">
        <w:rPr>
          <w:rFonts w:eastAsia="Times New Roman"/>
          <w:color w:val="auto"/>
          <w:sz w:val="28"/>
          <w:szCs w:val="28"/>
        </w:rPr>
        <w:t>перераб</w:t>
      </w:r>
      <w:proofErr w:type="spellEnd"/>
      <w:r w:rsidRPr="000B18B5">
        <w:rPr>
          <w:rFonts w:eastAsia="Times New Roman"/>
          <w:color w:val="auto"/>
          <w:sz w:val="28"/>
          <w:szCs w:val="28"/>
        </w:rPr>
        <w:t>.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Сельхозгиз</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 xml:space="preserve">пт. диск </w:t>
      </w:r>
      <w:r w:rsidRPr="000B18B5">
        <w:rPr>
          <w:rFonts w:eastAsia="Times New Roman"/>
          <w:color w:val="auto"/>
          <w:sz w:val="28"/>
          <w:szCs w:val="28"/>
        </w:rPr>
        <w:lastRenderedPageBreak/>
        <w:t>(CD-ROM).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Рассмотрены основы теоретической химии, необходимые для понимания свойств многочисленных неорганических веществ и материалов. Представлены свойства неметаллов, полупроводников, металлов и их соединений</w:t>
      </w:r>
      <w:r w:rsidR="00FC5ADC">
        <w:rPr>
          <w:rFonts w:eastAsia="Times New Roman"/>
          <w:color w:val="auto"/>
          <w:sz w:val="28"/>
          <w:szCs w:val="28"/>
        </w:rPr>
        <w:t>.</w:t>
      </w:r>
      <w:r w:rsidRPr="000B18B5">
        <w:rPr>
          <w:rFonts w:eastAsia="Times New Roman"/>
          <w:color w:val="auto"/>
          <w:sz w:val="28"/>
          <w:szCs w:val="28"/>
        </w:rPr>
        <w:t xml:space="preserve"> </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Лещинская, Т. Б.</w:t>
      </w:r>
      <w:r w:rsidRPr="000B18B5">
        <w:rPr>
          <w:rFonts w:eastAsia="Times New Roman"/>
          <w:color w:val="auto"/>
          <w:sz w:val="28"/>
          <w:szCs w:val="28"/>
        </w:rPr>
        <w:br/>
        <w:t>   Практикум по электроснабжению сельского хозяйства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особие / Т. Б. Лещинская, И. В. Наумов.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БИБКОМ: ТРАНСЛОГ, 2015. - 455 с.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особия для студентов вузов). - для бакал</w:t>
      </w:r>
      <w:r w:rsidR="00B53A6E">
        <w:rPr>
          <w:rFonts w:eastAsia="Times New Roman"/>
          <w:color w:val="auto"/>
          <w:sz w:val="28"/>
          <w:szCs w:val="28"/>
        </w:rPr>
        <w:t>авров. - ISBN 978-5-905563-46-1.</w:t>
      </w:r>
      <w:r w:rsidRPr="000B18B5">
        <w:rPr>
          <w:rFonts w:eastAsia="Times New Roman"/>
          <w:color w:val="auto"/>
          <w:sz w:val="28"/>
          <w:szCs w:val="28"/>
        </w:rPr>
        <w:br/>
      </w:r>
      <w:proofErr w:type="gramStart"/>
      <w:r w:rsidRPr="000B18B5">
        <w:rPr>
          <w:rFonts w:eastAsia="Times New Roman"/>
          <w:color w:val="auto"/>
          <w:sz w:val="28"/>
          <w:szCs w:val="28"/>
        </w:rPr>
        <w:t>Рекомендовано УМО Практикум предназначен</w:t>
      </w:r>
      <w:proofErr w:type="gramEnd"/>
      <w:r w:rsidRPr="000B18B5">
        <w:rPr>
          <w:rFonts w:eastAsia="Times New Roman"/>
          <w:color w:val="auto"/>
          <w:sz w:val="28"/>
          <w:szCs w:val="28"/>
        </w:rPr>
        <w:t xml:space="preserve"> для студентов факультетов электрификации сельского хозяйства, обучающихся по направлениям подготовки: 110800.62 "</w:t>
      </w:r>
      <w:proofErr w:type="spellStart"/>
      <w:r w:rsidRPr="000B18B5">
        <w:rPr>
          <w:rFonts w:eastAsia="Times New Roman"/>
          <w:color w:val="auto"/>
          <w:sz w:val="28"/>
          <w:szCs w:val="28"/>
        </w:rPr>
        <w:t>Агроинженерия</w:t>
      </w:r>
      <w:proofErr w:type="spellEnd"/>
      <w:r w:rsidRPr="000B18B5">
        <w:rPr>
          <w:rFonts w:eastAsia="Times New Roman"/>
          <w:color w:val="auto"/>
          <w:sz w:val="28"/>
          <w:szCs w:val="28"/>
        </w:rPr>
        <w:t>", 140100.62 "Теплоэнергетика и теплотехника", 140106.62 "Электроэнергетика и электротехника", содержит материалы практических занятий, лабораторные работы по курсу "Электроснабжение сельского хозяйства" и методические указания к курсовому проекту. В приложении даны основные сведения справочного характера</w:t>
      </w:r>
      <w:r w:rsidR="00B53A6E">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Лещинская, Т. Б.</w:t>
      </w:r>
      <w:r w:rsidRPr="000B18B5">
        <w:rPr>
          <w:rFonts w:eastAsia="Times New Roman"/>
          <w:color w:val="auto"/>
          <w:sz w:val="28"/>
          <w:szCs w:val="28"/>
        </w:rPr>
        <w:br/>
        <w:t>   Электроснабжение сельского хозяйства</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учебник / Т. Б. Лещинская, И. В. Наумов.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БИБКОМ: ТРАНСЛОГ, 2015. - 656 с.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особия для студентов вузов). - для бакалавров. - ISBN 9</w:t>
      </w:r>
      <w:r w:rsidR="00B53A6E">
        <w:rPr>
          <w:rFonts w:eastAsia="Times New Roman"/>
          <w:color w:val="auto"/>
          <w:sz w:val="28"/>
          <w:szCs w:val="28"/>
        </w:rPr>
        <w:t>78-5-905563-41-6</w:t>
      </w:r>
      <w:r w:rsidRPr="000B18B5">
        <w:rPr>
          <w:rFonts w:eastAsia="Times New Roman"/>
          <w:color w:val="auto"/>
          <w:sz w:val="28"/>
          <w:szCs w:val="28"/>
        </w:rPr>
        <w:t>.</w:t>
      </w:r>
      <w:r w:rsidRPr="000B18B5">
        <w:rPr>
          <w:rFonts w:eastAsia="Times New Roman"/>
          <w:color w:val="auto"/>
          <w:sz w:val="28"/>
          <w:szCs w:val="28"/>
        </w:rPr>
        <w:br/>
      </w:r>
      <w:proofErr w:type="gramStart"/>
      <w:r w:rsidRPr="000B18B5">
        <w:rPr>
          <w:rFonts w:eastAsia="Times New Roman"/>
          <w:color w:val="auto"/>
          <w:sz w:val="28"/>
          <w:szCs w:val="28"/>
        </w:rPr>
        <w:t>Допущено УМО Рассмотрены</w:t>
      </w:r>
      <w:proofErr w:type="gramEnd"/>
      <w:r w:rsidRPr="000B18B5">
        <w:rPr>
          <w:rFonts w:eastAsia="Times New Roman"/>
          <w:color w:val="auto"/>
          <w:sz w:val="28"/>
          <w:szCs w:val="28"/>
        </w:rPr>
        <w:t xml:space="preserve"> задачи электроснабжения сельского хозяйства, электрические нагрузки сельскохозяйственных потребителей, сельские электрические сети и методы их расчета, трансформаторные подстанции, резервные электростанции, монтаж, эксплуатация и ремонт установок сельского электроснабжения</w:t>
      </w:r>
      <w:r w:rsidR="00B53A6E">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Маркс, К.</w:t>
      </w:r>
      <w:r w:rsidRPr="000B18B5">
        <w:rPr>
          <w:rFonts w:eastAsia="Times New Roman"/>
          <w:color w:val="auto"/>
          <w:sz w:val="28"/>
          <w:szCs w:val="28"/>
        </w:rPr>
        <w:br/>
        <w:t>   К критике политической экономии [Электронный ресурс] / К. Маркс.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Госполитиздат</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Настоящее издание "К критике политической экономии" печатается по тексту этой книги, изданной в 1939 г. Исключение составляют</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"Предисловие " К. Маркса "К критике политической экономии" и рецензия Ф. Энгельса "Карл. Маркс. "К критике политической экономии", текст которых печатается по книге К. Маркса и Ф. Энгельса "Избранные произведения в двух томах", изд. 1948 г., т. 1, стр. 320-324 и 325-334.</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Меры государственной поддержки при реализации комплексных научно-технических проектов подпрограмм Федеральной научно-технической программы развития сельского хозяйства на 2017-2030 годы</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xml:space="preserve">. обзор / А. П. </w:t>
      </w:r>
      <w:proofErr w:type="spellStart"/>
      <w:r w:rsidRPr="000B18B5">
        <w:rPr>
          <w:rFonts w:eastAsia="Times New Roman"/>
          <w:color w:val="auto"/>
          <w:sz w:val="28"/>
          <w:szCs w:val="28"/>
        </w:rPr>
        <w:t>Королькова</w:t>
      </w:r>
      <w:proofErr w:type="spellEnd"/>
      <w:r w:rsidRPr="000B18B5">
        <w:rPr>
          <w:rFonts w:eastAsia="Times New Roman"/>
          <w:color w:val="auto"/>
          <w:sz w:val="28"/>
          <w:szCs w:val="28"/>
        </w:rPr>
        <w:t xml:space="preserve">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w:t>
      </w:r>
      <w:r w:rsidR="00413E71">
        <w:rPr>
          <w:rFonts w:eastAsia="Times New Roman"/>
          <w:color w:val="auto"/>
          <w:sz w:val="28"/>
          <w:szCs w:val="28"/>
        </w:rPr>
        <w:t>172 с. - ISBN 978-5-7367-1710-1.</w:t>
      </w:r>
      <w:r w:rsidRPr="000B18B5">
        <w:rPr>
          <w:rFonts w:eastAsia="Times New Roman"/>
          <w:color w:val="auto"/>
          <w:sz w:val="28"/>
          <w:szCs w:val="28"/>
        </w:rPr>
        <w:br/>
        <w:t xml:space="preserve">Рассмотрен механизм реализации государственной поддержки развития сельского хозяйства. Представлены анализ и систематизация мер поддержки Федеральной </w:t>
      </w:r>
      <w:r w:rsidRPr="000B18B5">
        <w:rPr>
          <w:rFonts w:eastAsia="Times New Roman"/>
          <w:color w:val="auto"/>
          <w:sz w:val="28"/>
          <w:szCs w:val="28"/>
        </w:rPr>
        <w:lastRenderedPageBreak/>
        <w:t xml:space="preserve">научно-технической программы (ФНТП) развития сельского хозяйства на 2017-2030 годы и участников подпрограмм комплексных научно-технических проектов, способы стимулирования продвижения результатов ФНТП на федеральном и региональном уровнях, нормативно-правовые документы, регулирующие порядок предоставления субсидий в 85 регионах Российской Федерации. Проанализирована государственная поддержка </w:t>
      </w:r>
      <w:proofErr w:type="spellStart"/>
      <w:r w:rsidRPr="000B18B5">
        <w:rPr>
          <w:rFonts w:eastAsia="Times New Roman"/>
          <w:color w:val="auto"/>
          <w:sz w:val="28"/>
          <w:szCs w:val="28"/>
        </w:rPr>
        <w:t>сельхозтоваропроизводителей</w:t>
      </w:r>
      <w:proofErr w:type="spellEnd"/>
      <w:r w:rsidRPr="000B18B5">
        <w:rPr>
          <w:rFonts w:eastAsia="Times New Roman"/>
          <w:color w:val="auto"/>
          <w:sz w:val="28"/>
          <w:szCs w:val="28"/>
        </w:rPr>
        <w:t>. Даны оценка регионов как потенциальных участников в отдельных подпрограммах ФНТП, предложения по совершенствованию мер государственной поддержки при реализации комплексных научно-технических проектов подпрограмм ФНТП развития сельского хозяйства</w:t>
      </w:r>
      <w:r w:rsidR="00413E71">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Методы защиты овощных культур открытого грунта от болезней и вредителей</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практ</w:t>
      </w:r>
      <w:proofErr w:type="spellEnd"/>
      <w:r w:rsidRPr="000B18B5">
        <w:rPr>
          <w:rFonts w:eastAsia="Times New Roman"/>
          <w:color w:val="auto"/>
          <w:sz w:val="28"/>
          <w:szCs w:val="28"/>
        </w:rPr>
        <w:t>. рекомендации / К. Л. Алексеева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- 112 с. - ISBN 978-5-7367-1700-2</w:t>
      </w:r>
      <w:r w:rsidR="00413E71">
        <w:rPr>
          <w:rFonts w:eastAsia="Times New Roman"/>
          <w:color w:val="auto"/>
          <w:sz w:val="28"/>
          <w:szCs w:val="28"/>
        </w:rPr>
        <w:t>.</w:t>
      </w:r>
      <w:r w:rsidRPr="000B18B5">
        <w:rPr>
          <w:rFonts w:eastAsia="Times New Roman"/>
          <w:color w:val="auto"/>
          <w:sz w:val="28"/>
          <w:szCs w:val="28"/>
        </w:rPr>
        <w:br/>
        <w:t xml:space="preserve">Рассмотрены наиболее вредоносные болезни и вредители овощных культур открытого грунта, приемы снижения вредоносности </w:t>
      </w:r>
      <w:proofErr w:type="spellStart"/>
      <w:r w:rsidRPr="000B18B5">
        <w:rPr>
          <w:rFonts w:eastAsia="Times New Roman"/>
          <w:color w:val="auto"/>
          <w:sz w:val="28"/>
          <w:szCs w:val="28"/>
        </w:rPr>
        <w:t>патогенов</w:t>
      </w:r>
      <w:proofErr w:type="spellEnd"/>
      <w:r w:rsidRPr="000B18B5">
        <w:rPr>
          <w:rFonts w:eastAsia="Times New Roman"/>
          <w:color w:val="auto"/>
          <w:sz w:val="28"/>
          <w:szCs w:val="28"/>
        </w:rPr>
        <w:t xml:space="preserve"> (обработка семян, подготовка почвы, применение регуляторов роста, подкормка микроэлементами, </w:t>
      </w:r>
      <w:proofErr w:type="spellStart"/>
      <w:r w:rsidRPr="000B18B5">
        <w:rPr>
          <w:rFonts w:eastAsia="Times New Roman"/>
          <w:color w:val="auto"/>
          <w:sz w:val="28"/>
          <w:szCs w:val="28"/>
        </w:rPr>
        <w:t>гуматами</w:t>
      </w:r>
      <w:proofErr w:type="spellEnd"/>
      <w:r w:rsidRPr="000B18B5">
        <w:rPr>
          <w:rFonts w:eastAsia="Times New Roman"/>
          <w:color w:val="auto"/>
          <w:sz w:val="28"/>
          <w:szCs w:val="28"/>
        </w:rPr>
        <w:t xml:space="preserve"> и др.), ре</w:t>
      </w:r>
      <w:r w:rsidR="00413E71">
        <w:rPr>
          <w:rFonts w:eastAsia="Times New Roman"/>
          <w:color w:val="auto"/>
          <w:sz w:val="28"/>
          <w:szCs w:val="28"/>
        </w:rPr>
        <w:t>г</w:t>
      </w:r>
      <w:r w:rsidRPr="000B18B5">
        <w:rPr>
          <w:rFonts w:eastAsia="Times New Roman"/>
          <w:color w:val="auto"/>
          <w:sz w:val="28"/>
          <w:szCs w:val="28"/>
        </w:rPr>
        <w:t>ламенты применения фунгицидов и инсектицидов, результаты испытаний средств защиты овощных культур в различных почвенно-климатических зонах</w:t>
      </w:r>
      <w:r w:rsidR="00413E71">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Методы продвижения на российском рынке отечественных семян высших категорий и племенной продукции</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обзор / Н. П. Мишуров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w:t>
      </w:r>
      <w:r w:rsidR="00413E71">
        <w:rPr>
          <w:rFonts w:eastAsia="Times New Roman"/>
          <w:color w:val="auto"/>
          <w:sz w:val="28"/>
          <w:szCs w:val="28"/>
        </w:rPr>
        <w:t xml:space="preserve"> 88 с. - ISBN 978-5-7367-1707-1.</w:t>
      </w:r>
      <w:r w:rsidRPr="000B18B5">
        <w:rPr>
          <w:rFonts w:eastAsia="Times New Roman"/>
          <w:color w:val="auto"/>
          <w:sz w:val="28"/>
          <w:szCs w:val="28"/>
        </w:rPr>
        <w:br/>
        <w:t>Рассмотрены зарубежный опыт и лучшие практики продвижения семян высшей категории и племенной продукции на российский рынок, особенности российского рынка этих продуктов, механизмы и предложения по совершенствованию методов их продвижения на российский рынок</w:t>
      </w:r>
      <w:r w:rsidR="00413E71">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Нормативные затраты для определения функциональных характеристик сельскохозяйственной техники</w:t>
      </w:r>
      <w:r w:rsidRPr="000B18B5">
        <w:rPr>
          <w:rFonts w:eastAsia="Times New Roman"/>
          <w:color w:val="auto"/>
          <w:sz w:val="28"/>
          <w:szCs w:val="28"/>
        </w:rPr>
        <w:t>.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w:t>
      </w:r>
      <w:r w:rsidR="008D2BE0">
        <w:rPr>
          <w:rFonts w:eastAsia="Times New Roman"/>
          <w:color w:val="auto"/>
          <w:sz w:val="28"/>
          <w:szCs w:val="28"/>
        </w:rPr>
        <w:t>308 с. - ISBN 978-5-7367-1716-3.</w:t>
      </w:r>
      <w:r w:rsidRPr="000B18B5">
        <w:rPr>
          <w:rFonts w:eastAsia="Times New Roman"/>
          <w:color w:val="auto"/>
          <w:sz w:val="28"/>
          <w:szCs w:val="28"/>
        </w:rPr>
        <w:br/>
        <w:t>Приведены нормативные документы для проведения испытаний по определению функциональных характеристик сельскохозяйственной техники, определению нормативных затрат, включая методы их расчета</w:t>
      </w:r>
      <w:r w:rsidR="008D2BE0">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Организация сельских питомников и выращивание посадочного материала плодово-ягодных культур в малых предприятиях и крестьянских (фермерских) хозяйствах</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практ</w:t>
      </w:r>
      <w:proofErr w:type="spellEnd"/>
      <w:r w:rsidRPr="000B18B5">
        <w:rPr>
          <w:rFonts w:eastAsia="Times New Roman"/>
          <w:color w:val="auto"/>
          <w:sz w:val="28"/>
          <w:szCs w:val="28"/>
        </w:rPr>
        <w:t xml:space="preserve">. рекомендации / М. М. </w:t>
      </w:r>
      <w:proofErr w:type="spellStart"/>
      <w:r w:rsidRPr="000B18B5">
        <w:rPr>
          <w:rFonts w:eastAsia="Times New Roman"/>
          <w:color w:val="auto"/>
          <w:sz w:val="28"/>
          <w:szCs w:val="28"/>
        </w:rPr>
        <w:t>Войтюк</w:t>
      </w:r>
      <w:proofErr w:type="spellEnd"/>
      <w:r w:rsidRPr="000B18B5">
        <w:rPr>
          <w:rFonts w:eastAsia="Times New Roman"/>
          <w:color w:val="auto"/>
          <w:sz w:val="28"/>
          <w:szCs w:val="28"/>
        </w:rPr>
        <w:t xml:space="preserve">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- 88 с. - ISBN 978-5-7367-1692-0</w:t>
      </w:r>
      <w:r w:rsidR="008D2BE0">
        <w:rPr>
          <w:rFonts w:eastAsia="Times New Roman"/>
          <w:color w:val="auto"/>
          <w:sz w:val="28"/>
          <w:szCs w:val="28"/>
        </w:rPr>
        <w:t>.</w:t>
      </w:r>
      <w:r w:rsidRPr="000B18B5">
        <w:rPr>
          <w:rFonts w:eastAsia="Times New Roman"/>
          <w:color w:val="auto"/>
          <w:sz w:val="28"/>
          <w:szCs w:val="28"/>
        </w:rPr>
        <w:br/>
      </w:r>
      <w:proofErr w:type="gramStart"/>
      <w:r w:rsidRPr="000B18B5">
        <w:rPr>
          <w:rFonts w:eastAsia="Times New Roman"/>
          <w:color w:val="auto"/>
          <w:sz w:val="28"/>
          <w:szCs w:val="28"/>
        </w:rPr>
        <w:t xml:space="preserve">Представлены нормативно-практические и нормативно-правовые материалы по организации сельских питомников и выращиванию посадочного материала плодово-ягодных культур в малых предприятиях и крестьянских (фермерских) хозяйствах: современные технологии по организации сельского питомника, особенности основной обработки почвы в различных растительных зонах и выращивания </w:t>
      </w:r>
      <w:r w:rsidRPr="000B18B5">
        <w:rPr>
          <w:rFonts w:eastAsia="Times New Roman"/>
          <w:color w:val="auto"/>
          <w:sz w:val="28"/>
          <w:szCs w:val="28"/>
        </w:rPr>
        <w:lastRenderedPageBreak/>
        <w:t>посадочного материала плодовых и ягодных культур, в том числе с использованием вегетативного размножения</w:t>
      </w:r>
      <w:r w:rsidR="008D2BE0">
        <w:rPr>
          <w:rFonts w:eastAsia="Times New Roman"/>
          <w:color w:val="auto"/>
          <w:sz w:val="28"/>
          <w:szCs w:val="28"/>
        </w:rPr>
        <w:t>.</w:t>
      </w:r>
      <w:proofErr w:type="gramEnd"/>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Основные положения по племенной работе с породами лошадей [Электронный ресурс]</w:t>
      </w:r>
      <w:r w:rsidRPr="000B18B5">
        <w:rPr>
          <w:rFonts w:eastAsia="Times New Roman"/>
          <w:color w:val="auto"/>
          <w:sz w:val="28"/>
          <w:szCs w:val="28"/>
        </w:rPr>
        <w:t xml:space="preserve">. </w:t>
      </w:r>
      <w:proofErr w:type="spellStart"/>
      <w:r w:rsidRPr="000B18B5">
        <w:rPr>
          <w:rFonts w:eastAsia="Times New Roman"/>
          <w:color w:val="auto"/>
          <w:sz w:val="28"/>
          <w:szCs w:val="28"/>
        </w:rPr>
        <w:t>Вып</w:t>
      </w:r>
      <w:proofErr w:type="spellEnd"/>
      <w:r w:rsidRPr="000B18B5">
        <w:rPr>
          <w:rFonts w:eastAsia="Times New Roman"/>
          <w:color w:val="auto"/>
          <w:sz w:val="28"/>
          <w:szCs w:val="28"/>
        </w:rPr>
        <w:t>. 19.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Сельхозиздат</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Павлов, И. П.</w:t>
      </w:r>
      <w:r w:rsidRPr="000B18B5">
        <w:rPr>
          <w:rFonts w:eastAsia="Times New Roman"/>
          <w:color w:val="auto"/>
          <w:sz w:val="28"/>
          <w:szCs w:val="28"/>
        </w:rPr>
        <w:br/>
        <w:t>   Полное собрание сочинений [Электронный ресурс]. Т. 6 / И. П. Павлов. - 2-е изд., доп.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ан. - М.; Л. : Изд-во АН СССР,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r>
      <w:proofErr w:type="gramStart"/>
      <w:r w:rsidRPr="000B18B5">
        <w:rPr>
          <w:rFonts w:eastAsia="Times New Roman"/>
          <w:color w:val="auto"/>
          <w:sz w:val="28"/>
          <w:szCs w:val="28"/>
        </w:rPr>
        <w:t>В 6-м томе "Полного собрания сочинений" И. П. Павлова публикуются выступления академика на диспутах в Военно-медицинской академии и в прениях по докладам в Обществе русских врачей в Санкт-Петербурге по физиологии кровообращения, пищеварения и нервной системы, а также речи и резюмирующие выступления И. П. Павлова в качестве председателя, а затем председателя Общества русских врачей в Санкт-Петербурге.</w:t>
      </w:r>
      <w:proofErr w:type="gramEnd"/>
      <w:r w:rsidRPr="000B18B5">
        <w:rPr>
          <w:rFonts w:eastAsia="Times New Roman"/>
          <w:color w:val="auto"/>
          <w:sz w:val="28"/>
          <w:szCs w:val="28"/>
        </w:rPr>
        <w:t xml:space="preserve"> Кроме того, в томе публикуются предисловия и редакторские примечания И. П. Павлова к ряду изданных на русском языке книг, а также большие статьи о живосечении и технике физиологических опытов и вивисекции</w:t>
      </w:r>
      <w:r w:rsidR="008D2BE0">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Павлов, И. П.</w:t>
      </w:r>
      <w:r w:rsidRPr="000B18B5">
        <w:rPr>
          <w:rFonts w:eastAsia="Times New Roman"/>
          <w:color w:val="auto"/>
          <w:sz w:val="28"/>
          <w:szCs w:val="28"/>
        </w:rPr>
        <w:br/>
        <w:t>   Полное собрание сочинений. Т. 5 / И. П. Павлов. - 2-е изд., доп.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ан. - М.; Л. : Изд-во АН СССР,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w:t>
      </w:r>
      <w:r w:rsidR="008D2BE0">
        <w:rPr>
          <w:rFonts w:eastAsia="Times New Roman"/>
          <w:color w:val="auto"/>
          <w:sz w:val="28"/>
          <w:szCs w:val="28"/>
        </w:rPr>
        <w:t xml:space="preserve"> - Загл. с титул</w:t>
      </w:r>
      <w:proofErr w:type="gramStart"/>
      <w:r w:rsidR="008D2BE0">
        <w:rPr>
          <w:rFonts w:eastAsia="Times New Roman"/>
          <w:color w:val="auto"/>
          <w:sz w:val="28"/>
          <w:szCs w:val="28"/>
        </w:rPr>
        <w:t>.</w:t>
      </w:r>
      <w:proofErr w:type="gramEnd"/>
      <w:r w:rsidR="008D2BE0">
        <w:rPr>
          <w:rFonts w:eastAsia="Times New Roman"/>
          <w:color w:val="auto"/>
          <w:sz w:val="28"/>
          <w:szCs w:val="28"/>
        </w:rPr>
        <w:t xml:space="preserve"> </w:t>
      </w:r>
      <w:proofErr w:type="gramStart"/>
      <w:r w:rsidR="008D2BE0">
        <w:rPr>
          <w:rFonts w:eastAsia="Times New Roman"/>
          <w:color w:val="auto"/>
          <w:sz w:val="28"/>
          <w:szCs w:val="28"/>
        </w:rPr>
        <w:t>э</w:t>
      </w:r>
      <w:proofErr w:type="gramEnd"/>
      <w:r w:rsidR="008D2BE0">
        <w:rPr>
          <w:rFonts w:eastAsia="Times New Roman"/>
          <w:color w:val="auto"/>
          <w:sz w:val="28"/>
          <w:szCs w:val="28"/>
        </w:rPr>
        <w:t>крана.</w:t>
      </w:r>
      <w:r w:rsidRPr="000B18B5">
        <w:rPr>
          <w:rFonts w:eastAsia="Times New Roman"/>
          <w:color w:val="auto"/>
          <w:sz w:val="28"/>
          <w:szCs w:val="28"/>
        </w:rPr>
        <w:br/>
        <w:t>Публикуемые в настоящем томе лекции И. П. Павлова по физиологии, читанные студентам второго курса Военно-медицинской академии (ныне им. С.М. Кирова), где И. П. Павлов с 1895 по 1925 г. завед</w:t>
      </w:r>
      <w:r w:rsidR="008D2BE0">
        <w:rPr>
          <w:rFonts w:eastAsia="Times New Roman"/>
          <w:color w:val="auto"/>
          <w:sz w:val="28"/>
          <w:szCs w:val="28"/>
        </w:rPr>
        <w:t>о</w:t>
      </w:r>
      <w:r w:rsidRPr="000B18B5">
        <w:rPr>
          <w:rFonts w:eastAsia="Times New Roman"/>
          <w:color w:val="auto"/>
          <w:sz w:val="28"/>
          <w:szCs w:val="28"/>
        </w:rPr>
        <w:t>вал Кафедрой физиологии, впервые включаются в "Полное собрание сочинений". Ввиду многочисленных ошибок и искажений предыдущего издания лекций, текст их для настоящего тома "Полного собрания сочинений" заново просмотрен П. С. Купаловым и тщательно сверен им со стенограммами. Кроме того, в настоящее издание включены дополнительно расшифрованные разделы: "Физиология желез внутренней секреции" и "Физиология теплорегуляции". По остальным разделам физиологии записи оказались утраченными</w:t>
      </w:r>
      <w:r w:rsidR="008D2BE0">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Перспективные технологии производства органической овощной продукции</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обзор / Н. П. Мишуров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- 72 с.</w:t>
      </w:r>
      <w:r w:rsidR="008D2BE0">
        <w:rPr>
          <w:rFonts w:eastAsia="Times New Roman"/>
          <w:color w:val="auto"/>
          <w:sz w:val="28"/>
          <w:szCs w:val="28"/>
        </w:rPr>
        <w:t xml:space="preserve"> - ISBN 978-5-7367-1706-4</w:t>
      </w:r>
      <w:r w:rsidRPr="000B18B5">
        <w:rPr>
          <w:rFonts w:eastAsia="Times New Roman"/>
          <w:color w:val="auto"/>
          <w:sz w:val="28"/>
          <w:szCs w:val="28"/>
        </w:rPr>
        <w:t>.</w:t>
      </w:r>
      <w:r w:rsidRPr="000B18B5">
        <w:rPr>
          <w:rFonts w:eastAsia="Times New Roman"/>
          <w:color w:val="auto"/>
          <w:sz w:val="28"/>
          <w:szCs w:val="28"/>
        </w:rPr>
        <w:br/>
        <w:t>Отмечены актуальность и перспективные направления развития органического овощеводства. Рассмотрены и обоснованы основные отличительные особенности и факторы, сдерживающие развитие органического овощеводства. Приведены примеры перспективных технологий и практических производств органических овощей в России, опыт работы органических хозяйств, предложения по эффективному развитию и совершенствованию данного направления сельскохозяйственного производства</w:t>
      </w:r>
      <w:r w:rsidR="008D2BE0">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Практика внедрения в производство передовых инновационных разработок в сфере АПК</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xml:space="preserve">. обзор / Т. Е. </w:t>
      </w:r>
      <w:proofErr w:type="spellStart"/>
      <w:r w:rsidRPr="000B18B5">
        <w:rPr>
          <w:rFonts w:eastAsia="Times New Roman"/>
          <w:color w:val="auto"/>
          <w:sz w:val="28"/>
          <w:szCs w:val="28"/>
        </w:rPr>
        <w:t>Маринченко</w:t>
      </w:r>
      <w:proofErr w:type="spellEnd"/>
      <w:r w:rsidRPr="000B18B5">
        <w:rPr>
          <w:rFonts w:eastAsia="Times New Roman"/>
          <w:color w:val="auto"/>
          <w:sz w:val="28"/>
          <w:szCs w:val="28"/>
        </w:rPr>
        <w:t xml:space="preserve">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- 112 с. </w:t>
      </w:r>
      <w:r w:rsidR="0024495F">
        <w:rPr>
          <w:rFonts w:eastAsia="Times New Roman"/>
          <w:color w:val="auto"/>
          <w:sz w:val="28"/>
          <w:szCs w:val="28"/>
        </w:rPr>
        <w:t>- ISBN 978-5-7367-1712-5.</w:t>
      </w:r>
      <w:r w:rsidRPr="000B18B5">
        <w:rPr>
          <w:rFonts w:eastAsia="Times New Roman"/>
          <w:color w:val="auto"/>
          <w:sz w:val="28"/>
          <w:szCs w:val="28"/>
        </w:rPr>
        <w:br/>
        <w:t>Выполнен анализ нормативной среды и организационных аспектов внедрения инновационных разработок в сфере АПК. Исследованы состояние, тенденции и проблемы инновационного процесса, внедрения инновационных разработок. Рассмотрена практика внедрения в производство передовых инновационных разработок, определены факторы, препятствующие повышению инновационной активности. Разработаны предложения и рекомендации по совершенствованию внедрения в производство инновационных разработок в сфере АПК</w:t>
      </w:r>
      <w:r w:rsidR="008377D5">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Практикум по агрометеорологии и агрометеорологическим прогнозам</w:t>
      </w:r>
      <w:r w:rsidRPr="000B18B5">
        <w:rPr>
          <w:rFonts w:eastAsia="Times New Roman"/>
          <w:color w:val="auto"/>
          <w:sz w:val="28"/>
          <w:szCs w:val="28"/>
        </w:rPr>
        <w:t xml:space="preserve">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особие / А. И. </w:t>
      </w:r>
      <w:proofErr w:type="spellStart"/>
      <w:r w:rsidRPr="000B18B5">
        <w:rPr>
          <w:rFonts w:eastAsia="Times New Roman"/>
          <w:color w:val="auto"/>
          <w:sz w:val="28"/>
          <w:szCs w:val="28"/>
        </w:rPr>
        <w:t>Белолюбцев</w:t>
      </w:r>
      <w:proofErr w:type="spellEnd"/>
      <w:r w:rsidRPr="000B18B5">
        <w:rPr>
          <w:rFonts w:eastAsia="Times New Roman"/>
          <w:color w:val="auto"/>
          <w:sz w:val="28"/>
          <w:szCs w:val="28"/>
        </w:rPr>
        <w:t xml:space="preserve">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БИБКОМ: ТРАНСЛОГ, 2015. - 284 с.</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ил.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особия для студентов вузов). - для бакал</w:t>
      </w:r>
      <w:r w:rsidR="008377D5">
        <w:rPr>
          <w:rFonts w:eastAsia="Times New Roman"/>
          <w:color w:val="auto"/>
          <w:sz w:val="28"/>
          <w:szCs w:val="28"/>
        </w:rPr>
        <w:t>авров. - ISBN 978-5-905563-43-0.</w:t>
      </w:r>
      <w:r w:rsidRPr="000B18B5">
        <w:rPr>
          <w:rFonts w:eastAsia="Times New Roman"/>
          <w:color w:val="auto"/>
          <w:sz w:val="28"/>
          <w:szCs w:val="28"/>
        </w:rPr>
        <w:br/>
      </w:r>
      <w:proofErr w:type="gramStart"/>
      <w:r w:rsidRPr="000B18B5">
        <w:rPr>
          <w:rFonts w:eastAsia="Times New Roman"/>
          <w:color w:val="auto"/>
          <w:sz w:val="28"/>
          <w:szCs w:val="28"/>
        </w:rPr>
        <w:t>Рекомендованы УМО Приведены</w:t>
      </w:r>
      <w:proofErr w:type="gramEnd"/>
      <w:r w:rsidRPr="000B18B5">
        <w:rPr>
          <w:rFonts w:eastAsia="Times New Roman"/>
          <w:color w:val="auto"/>
          <w:sz w:val="28"/>
          <w:szCs w:val="28"/>
        </w:rPr>
        <w:t xml:space="preserve"> подробные характеристики приборов и правила измерения основных метеорологических величин, влияющих на процессы в сельском хозяйстве и продуктивность выращиваемых культур. Предложены методы оценки неблагоприятных агрометеорологических условий, агроклиматических ресурсов отдельных территорий. Рассмотрены основные методы агрометеорологических наблюдений и прогнозов, применяемых к практике обслуживания сельскохозяйственного производства. Сформулированы основные положения программы и требования к учебной практике по агрометеорологии. Для выполнения практических работ приводятся формы записи метеорологических наблюдений, агроклиматических характеристик, расчетов и анализа полученных результатов</w:t>
      </w:r>
      <w:r w:rsidR="008377D5">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Практикум по материаловедению и технологии конструкционных материалов</w:t>
      </w:r>
      <w:r w:rsidRPr="000B18B5">
        <w:rPr>
          <w:rFonts w:eastAsia="Times New Roman"/>
          <w:color w:val="auto"/>
          <w:sz w:val="28"/>
          <w:szCs w:val="28"/>
        </w:rPr>
        <w:t xml:space="preserve">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особие / В. А. Оськин [и др.] ; под ред. В. А. Оськина, В. Н. </w:t>
      </w:r>
      <w:proofErr w:type="spellStart"/>
      <w:r w:rsidRPr="000B18B5">
        <w:rPr>
          <w:rFonts w:eastAsia="Times New Roman"/>
          <w:color w:val="auto"/>
          <w:sz w:val="28"/>
          <w:szCs w:val="28"/>
        </w:rPr>
        <w:t>Байкаловой</w:t>
      </w:r>
      <w:proofErr w:type="spellEnd"/>
      <w:r w:rsidRPr="000B18B5">
        <w:rPr>
          <w:rFonts w:eastAsia="Times New Roman"/>
          <w:color w:val="auto"/>
          <w:sz w:val="28"/>
          <w:szCs w:val="28"/>
        </w:rPr>
        <w:t>. - 2-е изд., доп. - М. : БИБКОМ: ТРАНСЛОГ, 2015. - 400 с.</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ил.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особия для студентов в</w:t>
      </w:r>
      <w:r w:rsidR="008377D5">
        <w:rPr>
          <w:rFonts w:eastAsia="Times New Roman"/>
          <w:color w:val="auto"/>
          <w:sz w:val="28"/>
          <w:szCs w:val="28"/>
        </w:rPr>
        <w:t>узов). - ISBN 978-5-905563-42-3.</w:t>
      </w:r>
      <w:r w:rsidRPr="000B18B5">
        <w:rPr>
          <w:rFonts w:eastAsia="Times New Roman"/>
          <w:color w:val="auto"/>
          <w:sz w:val="28"/>
          <w:szCs w:val="28"/>
        </w:rPr>
        <w:br/>
        <w:t>Дано описание лабораторных работ по разделам: "Материаловедение", "Горячая обработка металлов" и "Обработка конструкционных материалов резанием". В каждой работе приведены краткие теоретические сведения, необходимые для выполнения заданий и лучшего усвоения основ материаловедения и технологии конструкционных материалов</w:t>
      </w:r>
      <w:r w:rsidR="008377D5">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Производство сельскохозяйственной продукции с улучшенными характеристиками</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обзор / Н. П. Мишуров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- 76 с. - ISBN 978-5-</w:t>
      </w:r>
      <w:r w:rsidR="008377D5">
        <w:rPr>
          <w:rFonts w:eastAsia="Times New Roman"/>
          <w:color w:val="auto"/>
          <w:sz w:val="28"/>
          <w:szCs w:val="28"/>
        </w:rPr>
        <w:t>7367-1694-4</w:t>
      </w:r>
      <w:r w:rsidRPr="000B18B5">
        <w:rPr>
          <w:rFonts w:eastAsia="Times New Roman"/>
          <w:color w:val="auto"/>
          <w:sz w:val="28"/>
          <w:szCs w:val="28"/>
        </w:rPr>
        <w:t>.</w:t>
      </w:r>
      <w:r w:rsidRPr="000B18B5">
        <w:rPr>
          <w:rFonts w:eastAsia="Times New Roman"/>
          <w:color w:val="auto"/>
          <w:sz w:val="28"/>
          <w:szCs w:val="28"/>
        </w:rPr>
        <w:br/>
        <w:t xml:space="preserve">Рассмотрены особенности производства сельскохозяйственной продукции с улучшенными характеристиками. Дан анализ применения минеральных удобрений для производства сельскохозяйственной продукции с улучшенными характеристиками, а также развития отечественного рынка минеральных удобрений. </w:t>
      </w:r>
      <w:r w:rsidRPr="000B18B5">
        <w:rPr>
          <w:rFonts w:eastAsia="Times New Roman"/>
          <w:color w:val="auto"/>
          <w:sz w:val="28"/>
          <w:szCs w:val="28"/>
        </w:rPr>
        <w:lastRenderedPageBreak/>
        <w:t xml:space="preserve">Показан инновационный подход к созданию экологически чистых удобрений. Приведены сведения о применении пестицидов при производстве улучшенной сельскохозяйственной продукции, развитии рынка </w:t>
      </w:r>
      <w:proofErr w:type="spellStart"/>
      <w:r w:rsidRPr="000B18B5">
        <w:rPr>
          <w:rFonts w:eastAsia="Times New Roman"/>
          <w:color w:val="auto"/>
          <w:sz w:val="28"/>
          <w:szCs w:val="28"/>
        </w:rPr>
        <w:t>биопестицидов</w:t>
      </w:r>
      <w:proofErr w:type="spellEnd"/>
      <w:r w:rsidRPr="000B18B5">
        <w:rPr>
          <w:rFonts w:eastAsia="Times New Roman"/>
          <w:color w:val="auto"/>
          <w:sz w:val="28"/>
          <w:szCs w:val="28"/>
        </w:rPr>
        <w:t xml:space="preserve"> в Китае, а также об особенностях стандартизации продукции, информационно-консультационном обеспечении производителей улучшенной продукции</w:t>
      </w:r>
      <w:r w:rsidR="008377D5">
        <w:rPr>
          <w:rFonts w:eastAsia="Times New Roman"/>
          <w:color w:val="auto"/>
          <w:sz w:val="28"/>
          <w:szCs w:val="28"/>
        </w:rPr>
        <w:t xml:space="preserve"> </w:t>
      </w:r>
      <w:r w:rsidRPr="000B18B5">
        <w:rPr>
          <w:rFonts w:eastAsia="Times New Roman"/>
          <w:color w:val="auto"/>
          <w:sz w:val="28"/>
          <w:szCs w:val="28"/>
        </w:rPr>
        <w:t>в Белгородской области</w:t>
      </w:r>
      <w:r w:rsidR="008377D5">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Радиобиология. Радиационная безопасность сельскохозяйственных животных</w:t>
      </w:r>
      <w:r w:rsidRPr="000B18B5">
        <w:rPr>
          <w:rFonts w:eastAsia="Times New Roman"/>
          <w:color w:val="auto"/>
          <w:sz w:val="28"/>
          <w:szCs w:val="28"/>
        </w:rPr>
        <w:t xml:space="preserve">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особие / В. А. </w:t>
      </w:r>
      <w:proofErr w:type="spellStart"/>
      <w:r w:rsidRPr="000B18B5">
        <w:rPr>
          <w:rFonts w:eastAsia="Times New Roman"/>
          <w:color w:val="auto"/>
          <w:sz w:val="28"/>
          <w:szCs w:val="28"/>
        </w:rPr>
        <w:t>Бударков</w:t>
      </w:r>
      <w:proofErr w:type="spellEnd"/>
      <w:r w:rsidRPr="000B18B5">
        <w:rPr>
          <w:rFonts w:eastAsia="Times New Roman"/>
          <w:color w:val="auto"/>
          <w:sz w:val="28"/>
          <w:szCs w:val="28"/>
        </w:rPr>
        <w:t xml:space="preserve"> [и др.] ; под ред. В. А. </w:t>
      </w:r>
      <w:proofErr w:type="spellStart"/>
      <w:r w:rsidRPr="000B18B5">
        <w:rPr>
          <w:rFonts w:eastAsia="Times New Roman"/>
          <w:color w:val="auto"/>
          <w:sz w:val="28"/>
          <w:szCs w:val="28"/>
        </w:rPr>
        <w:t>Бударкова</w:t>
      </w:r>
      <w:proofErr w:type="spellEnd"/>
      <w:r w:rsidRPr="000B18B5">
        <w:rPr>
          <w:rFonts w:eastAsia="Times New Roman"/>
          <w:color w:val="auto"/>
          <w:sz w:val="28"/>
          <w:szCs w:val="28"/>
        </w:rPr>
        <w:t>, А. С. Зенкина.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Колос-с, 2018. - 440 с. : ил.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особия для студентов вузов).</w:t>
      </w:r>
      <w:r w:rsidR="008377D5">
        <w:rPr>
          <w:rFonts w:eastAsia="Times New Roman"/>
          <w:color w:val="auto"/>
          <w:sz w:val="28"/>
          <w:szCs w:val="28"/>
        </w:rPr>
        <w:t xml:space="preserve"> - ISBN 978-5-00129-005-6</w:t>
      </w:r>
      <w:r w:rsidRPr="000B18B5">
        <w:rPr>
          <w:rFonts w:eastAsia="Times New Roman"/>
          <w:color w:val="auto"/>
          <w:sz w:val="28"/>
          <w:szCs w:val="28"/>
        </w:rPr>
        <w:t>.</w:t>
      </w:r>
      <w:r w:rsidRPr="000B18B5">
        <w:rPr>
          <w:rFonts w:eastAsia="Times New Roman"/>
          <w:color w:val="auto"/>
          <w:sz w:val="28"/>
          <w:szCs w:val="28"/>
        </w:rPr>
        <w:br/>
        <w:t xml:space="preserve">Представлены сведения о радиационных факторах, вызывающих радиационное поражение животных и </w:t>
      </w:r>
      <w:proofErr w:type="spellStart"/>
      <w:r w:rsidRPr="000B18B5">
        <w:rPr>
          <w:rFonts w:eastAsia="Times New Roman"/>
          <w:color w:val="auto"/>
          <w:sz w:val="28"/>
          <w:szCs w:val="28"/>
        </w:rPr>
        <w:t>радионуклидное</w:t>
      </w:r>
      <w:proofErr w:type="spellEnd"/>
      <w:r w:rsidRPr="000B18B5">
        <w:rPr>
          <w:rFonts w:eastAsia="Times New Roman"/>
          <w:color w:val="auto"/>
          <w:sz w:val="28"/>
          <w:szCs w:val="28"/>
        </w:rPr>
        <w:t xml:space="preserve"> загрязнение животноводческой продукции, о метаболизме радионуклидов и формировании поглощенных доз при облучении, клинических признаках лучевой болезни у сельскохозяйственных животных. Рассмотрены принципы диспансеризации и сортировки сельскохозяйственных животных на территории, загрязненной радионуклидами, система государственного ветеринарного контроля радиоактивного загрязнения объектов ветеринарного надзора, методы снижения перехода радионуклидов из кормов в продукцию животноводства, ветеринарно-санитарной экспертизы и дезактивации животноводческой продукции. Изложены материалы о естественной устойчивости животных к инфекционным болезням, их течении, диагностике и специфической профилактике на территории с повышенным содержанием радионуклидов, радиационной безопасности персонала и населения, а также пр</w:t>
      </w:r>
      <w:r w:rsidR="008377D5">
        <w:rPr>
          <w:rFonts w:eastAsia="Times New Roman"/>
          <w:color w:val="auto"/>
          <w:sz w:val="28"/>
          <w:szCs w:val="28"/>
        </w:rPr>
        <w:t>о</w:t>
      </w:r>
      <w:r w:rsidRPr="000B18B5">
        <w:rPr>
          <w:rFonts w:eastAsia="Times New Roman"/>
          <w:color w:val="auto"/>
          <w:sz w:val="28"/>
          <w:szCs w:val="28"/>
        </w:rPr>
        <w:t>блемы радиобиологического образования и задачи радиобиологии. Приведены нормативные документы по обеспечению радиационной безопасности сельскохозяйственных животных</w:t>
      </w:r>
      <w:r w:rsidR="008377D5">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 xml:space="preserve">Рациональное применение противомикробных препаратов для сдерживания </w:t>
      </w:r>
      <w:proofErr w:type="spellStart"/>
      <w:r w:rsidRPr="000B18B5">
        <w:rPr>
          <w:rFonts w:eastAsia="Times New Roman"/>
          <w:b/>
          <w:bCs/>
          <w:color w:val="auto"/>
          <w:sz w:val="28"/>
          <w:szCs w:val="28"/>
        </w:rPr>
        <w:t>антибиотикорезистентности</w:t>
      </w:r>
      <w:proofErr w:type="spellEnd"/>
      <w:r w:rsidRPr="000B18B5">
        <w:rPr>
          <w:rFonts w:eastAsia="Times New Roman"/>
          <w:b/>
          <w:bCs/>
          <w:color w:val="auto"/>
          <w:sz w:val="28"/>
          <w:szCs w:val="28"/>
        </w:rPr>
        <w:t xml:space="preserve"> микроорганизмов</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монография / Н. В. Сахно [и др.]. - Орел</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Изд-во Орловского ГАУ, 2022. - 160 с. -</w:t>
      </w:r>
      <w:r w:rsidR="008377D5">
        <w:rPr>
          <w:rFonts w:eastAsia="Times New Roman"/>
          <w:color w:val="auto"/>
          <w:sz w:val="28"/>
          <w:szCs w:val="28"/>
        </w:rPr>
        <w:t xml:space="preserve"> ISBN 978-5-93382-374-2</w:t>
      </w:r>
      <w:r w:rsidRPr="000B18B5">
        <w:rPr>
          <w:rFonts w:eastAsia="Times New Roman"/>
          <w:color w:val="auto"/>
          <w:sz w:val="28"/>
          <w:szCs w:val="28"/>
        </w:rPr>
        <w:t>.</w:t>
      </w:r>
      <w:r w:rsidRPr="000B18B5">
        <w:rPr>
          <w:rFonts w:eastAsia="Times New Roman"/>
          <w:color w:val="auto"/>
          <w:sz w:val="28"/>
          <w:szCs w:val="28"/>
        </w:rPr>
        <w:br/>
        <w:t xml:space="preserve">К настоящему времени </w:t>
      </w:r>
      <w:proofErr w:type="spellStart"/>
      <w:r w:rsidRPr="000B18B5">
        <w:rPr>
          <w:rFonts w:eastAsia="Times New Roman"/>
          <w:color w:val="auto"/>
          <w:sz w:val="28"/>
          <w:szCs w:val="28"/>
        </w:rPr>
        <w:t>антибиотикорезистентность</w:t>
      </w:r>
      <w:proofErr w:type="spellEnd"/>
      <w:r w:rsidRPr="000B18B5">
        <w:rPr>
          <w:rFonts w:eastAsia="Times New Roman"/>
          <w:color w:val="auto"/>
          <w:sz w:val="28"/>
          <w:szCs w:val="28"/>
        </w:rPr>
        <w:t xml:space="preserve"> среди бактерий, являющихся патогенными для сельскохозяйственных животных, повысилась настолько, что в ряде случаев затрудняет лечение больных животных с инфекционной патологией. При этом в формировании такой устойчивости определенное место занимает применение антибиотиков для лечения животных, но все-таки основной причиной развития такого негативного явления является длительное скармливание антибиотиков для стимуляции роста животных. Для промышленного животноводства важно, чтобы профилактическое применение антибиотиков предотвращало риск возникновения заболеваний. Такое применение антибиотиков увеличивает резервуар резистентных микроорганизмов точно так же, как это происходит при применении их для стимуляции роста. При этом </w:t>
      </w:r>
      <w:proofErr w:type="spellStart"/>
      <w:r w:rsidRPr="000B18B5">
        <w:rPr>
          <w:rFonts w:eastAsia="Times New Roman"/>
          <w:color w:val="auto"/>
          <w:sz w:val="28"/>
          <w:szCs w:val="28"/>
        </w:rPr>
        <w:t>антибиотикорезистентные</w:t>
      </w:r>
      <w:proofErr w:type="spellEnd"/>
      <w:r w:rsidRPr="000B18B5">
        <w:rPr>
          <w:rFonts w:eastAsia="Times New Roman"/>
          <w:color w:val="auto"/>
          <w:sz w:val="28"/>
          <w:szCs w:val="28"/>
        </w:rPr>
        <w:t xml:space="preserve"> микроорганизмы передаются человеку от животных, прежде всего с продуктами питания, через загрязненную питьевую воду и др.</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lastRenderedPageBreak/>
        <w:t xml:space="preserve">Рациональное применение противомикробных препаратов для сдерживания </w:t>
      </w:r>
      <w:proofErr w:type="spellStart"/>
      <w:r w:rsidRPr="000B18B5">
        <w:rPr>
          <w:rFonts w:eastAsia="Times New Roman"/>
          <w:b/>
          <w:bCs/>
          <w:color w:val="auto"/>
          <w:sz w:val="28"/>
          <w:szCs w:val="28"/>
        </w:rPr>
        <w:t>антибиотикорезистентности</w:t>
      </w:r>
      <w:proofErr w:type="spellEnd"/>
      <w:r w:rsidRPr="000B18B5">
        <w:rPr>
          <w:rFonts w:eastAsia="Times New Roman"/>
          <w:b/>
          <w:bCs/>
          <w:color w:val="auto"/>
          <w:sz w:val="28"/>
          <w:szCs w:val="28"/>
        </w:rPr>
        <w:t xml:space="preserve"> микроорганизмов [Электронный ресурс]</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монография. </w:t>
      </w:r>
      <w:proofErr w:type="spellStart"/>
      <w:r w:rsidRPr="000B18B5">
        <w:rPr>
          <w:rFonts w:eastAsia="Times New Roman"/>
          <w:color w:val="auto"/>
          <w:sz w:val="28"/>
          <w:szCs w:val="28"/>
        </w:rPr>
        <w:t>Резистентность</w:t>
      </w:r>
      <w:proofErr w:type="spellEnd"/>
      <w:r w:rsidRPr="000B18B5">
        <w:rPr>
          <w:rFonts w:eastAsia="Times New Roman"/>
          <w:color w:val="auto"/>
          <w:sz w:val="28"/>
          <w:szCs w:val="28"/>
        </w:rPr>
        <w:t xml:space="preserve"> микроорганизмов к </w:t>
      </w:r>
      <w:proofErr w:type="spellStart"/>
      <w:r w:rsidRPr="000B18B5">
        <w:rPr>
          <w:rFonts w:eastAsia="Times New Roman"/>
          <w:color w:val="auto"/>
          <w:sz w:val="28"/>
          <w:szCs w:val="28"/>
        </w:rPr>
        <w:t>антимикробным</w:t>
      </w:r>
      <w:proofErr w:type="spellEnd"/>
      <w:r w:rsidRPr="000B18B5">
        <w:rPr>
          <w:rFonts w:eastAsia="Times New Roman"/>
          <w:color w:val="auto"/>
          <w:sz w:val="28"/>
          <w:szCs w:val="28"/>
        </w:rPr>
        <w:t xml:space="preserve"> препаратам и меры по ее сдерживанию: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особие / Н. В. Сахно [и др.].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ан. - Орел</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Изд-во Орловского ГАУ, 2022.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 xml:space="preserve">пт. диск (CD-ROM). - Загл. с </w:t>
      </w:r>
      <w:proofErr w:type="spellStart"/>
      <w:r w:rsidRPr="000B18B5">
        <w:rPr>
          <w:rFonts w:eastAsia="Times New Roman"/>
          <w:color w:val="auto"/>
          <w:sz w:val="28"/>
          <w:szCs w:val="28"/>
        </w:rPr>
        <w:t>тит</w:t>
      </w:r>
      <w:proofErr w:type="spellEnd"/>
      <w:r w:rsidRPr="000B18B5">
        <w:rPr>
          <w:rFonts w:eastAsia="Times New Roman"/>
          <w:color w:val="auto"/>
          <w:sz w:val="28"/>
          <w:szCs w:val="28"/>
        </w:rPr>
        <w:t>. экрана.</w:t>
      </w:r>
      <w:r w:rsidR="008377D5">
        <w:rPr>
          <w:rFonts w:eastAsia="Times New Roman"/>
          <w:color w:val="auto"/>
          <w:sz w:val="28"/>
          <w:szCs w:val="28"/>
        </w:rPr>
        <w:t xml:space="preserve"> - ISBN 978-5-93382-374-2</w:t>
      </w:r>
      <w:r w:rsidRPr="000B18B5">
        <w:rPr>
          <w:rFonts w:eastAsia="Times New Roman"/>
          <w:color w:val="auto"/>
          <w:sz w:val="28"/>
          <w:szCs w:val="28"/>
        </w:rPr>
        <w:t>.</w:t>
      </w:r>
      <w:r w:rsidRPr="000B18B5">
        <w:rPr>
          <w:rFonts w:eastAsia="Times New Roman"/>
          <w:color w:val="auto"/>
          <w:sz w:val="28"/>
          <w:szCs w:val="28"/>
        </w:rPr>
        <w:br/>
        <w:t xml:space="preserve">К настоящему времени </w:t>
      </w:r>
      <w:proofErr w:type="spellStart"/>
      <w:r w:rsidRPr="000B18B5">
        <w:rPr>
          <w:rFonts w:eastAsia="Times New Roman"/>
          <w:color w:val="auto"/>
          <w:sz w:val="28"/>
          <w:szCs w:val="28"/>
        </w:rPr>
        <w:t>антибиотикорезистентность</w:t>
      </w:r>
      <w:proofErr w:type="spellEnd"/>
      <w:r w:rsidRPr="000B18B5">
        <w:rPr>
          <w:rFonts w:eastAsia="Times New Roman"/>
          <w:color w:val="auto"/>
          <w:sz w:val="28"/>
          <w:szCs w:val="28"/>
        </w:rPr>
        <w:t xml:space="preserve"> среди бактерий, являющихся патогенными для сельскохозяйственных животных, повысилась настолько, что в ряде случаев затрудняет лечение больных животных с инфекционной патологией. При этом в формировании такой устойчивости определенное место занимает применение антибиотиков для лечения животных, но все-таки основной причиной развития такого негативного явления является длительное скармливание антибиотиков для стимуляции роста животных. Для промышленного животноводства важно, чтобы профилактическое применение антибиотиков предотвращало риск возникновения заболеваний. Такое применение антибиотиков увеличивает резервуар резистентных микроорганизмов точно так же, как это происходит при применении их для стимуляции роста. При этом </w:t>
      </w:r>
      <w:proofErr w:type="spellStart"/>
      <w:r w:rsidRPr="000B18B5">
        <w:rPr>
          <w:rFonts w:eastAsia="Times New Roman"/>
          <w:color w:val="auto"/>
          <w:sz w:val="28"/>
          <w:szCs w:val="28"/>
        </w:rPr>
        <w:t>антибиотикорезистентные</w:t>
      </w:r>
      <w:proofErr w:type="spellEnd"/>
      <w:r w:rsidRPr="000B18B5">
        <w:rPr>
          <w:rFonts w:eastAsia="Times New Roman"/>
          <w:color w:val="auto"/>
          <w:sz w:val="28"/>
          <w:szCs w:val="28"/>
        </w:rPr>
        <w:t xml:space="preserve"> микроорганизмы передаются человеку от животных, прежде всего с продуктами питания, через загрязненную питьевую воду и др.</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proofErr w:type="spellStart"/>
      <w:r w:rsidRPr="000B18B5">
        <w:rPr>
          <w:rFonts w:eastAsia="Times New Roman"/>
          <w:b/>
          <w:bCs/>
          <w:color w:val="auto"/>
          <w:sz w:val="28"/>
          <w:szCs w:val="28"/>
        </w:rPr>
        <w:t>Резистентность</w:t>
      </w:r>
      <w:proofErr w:type="spellEnd"/>
      <w:r w:rsidRPr="000B18B5">
        <w:rPr>
          <w:rFonts w:eastAsia="Times New Roman"/>
          <w:b/>
          <w:bCs/>
          <w:color w:val="auto"/>
          <w:sz w:val="28"/>
          <w:szCs w:val="28"/>
        </w:rPr>
        <w:t xml:space="preserve"> микроорганизмов к </w:t>
      </w:r>
      <w:proofErr w:type="spellStart"/>
      <w:r w:rsidRPr="000B18B5">
        <w:rPr>
          <w:rFonts w:eastAsia="Times New Roman"/>
          <w:b/>
          <w:bCs/>
          <w:color w:val="auto"/>
          <w:sz w:val="28"/>
          <w:szCs w:val="28"/>
        </w:rPr>
        <w:t>антимикробным</w:t>
      </w:r>
      <w:proofErr w:type="spellEnd"/>
      <w:r w:rsidRPr="000B18B5">
        <w:rPr>
          <w:rFonts w:eastAsia="Times New Roman"/>
          <w:b/>
          <w:bCs/>
          <w:color w:val="auto"/>
          <w:sz w:val="28"/>
          <w:szCs w:val="28"/>
        </w:rPr>
        <w:t xml:space="preserve"> препаратам и меры по ее сдерживанию</w:t>
      </w:r>
      <w:r w:rsidRPr="000B18B5">
        <w:rPr>
          <w:rFonts w:eastAsia="Times New Roman"/>
          <w:color w:val="auto"/>
          <w:sz w:val="28"/>
          <w:szCs w:val="28"/>
        </w:rPr>
        <w:t xml:space="preserve">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особие / Н. В. Сахно [и др.]. - Орел</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 xml:space="preserve">Изд-во Орловского ГАУ, 2022. - 125 с. </w:t>
      </w:r>
      <w:r w:rsidRPr="000B18B5">
        <w:rPr>
          <w:rFonts w:eastAsia="Times New Roman"/>
          <w:color w:val="auto"/>
          <w:sz w:val="28"/>
          <w:szCs w:val="28"/>
        </w:rPr>
        <w:br/>
        <w:t xml:space="preserve">Данное учебное пособие окажет помощь обучающимся в расширении полученных знаний в области </w:t>
      </w:r>
      <w:proofErr w:type="spellStart"/>
      <w:r w:rsidRPr="000B18B5">
        <w:rPr>
          <w:rFonts w:eastAsia="Times New Roman"/>
          <w:color w:val="auto"/>
          <w:sz w:val="28"/>
          <w:szCs w:val="28"/>
        </w:rPr>
        <w:t>резистентности</w:t>
      </w:r>
      <w:proofErr w:type="spellEnd"/>
      <w:r w:rsidRPr="000B18B5">
        <w:rPr>
          <w:rFonts w:eastAsia="Times New Roman"/>
          <w:color w:val="auto"/>
          <w:sz w:val="28"/>
          <w:szCs w:val="28"/>
        </w:rPr>
        <w:t xml:space="preserve"> микроорганизмов к антибиотикам, включающей их многостороннюю и масштабную роль в биосфере.</w:t>
      </w:r>
      <w:proofErr w:type="gramEnd"/>
      <w:r w:rsidRPr="000B18B5">
        <w:rPr>
          <w:rFonts w:eastAsia="Times New Roman"/>
          <w:color w:val="auto"/>
          <w:sz w:val="28"/>
          <w:szCs w:val="28"/>
        </w:rPr>
        <w:t xml:space="preserve"> Учебное пособие сопровождается таблицами и рисунками, приведены контрольные вопросы для самопроверки, все это облегчает доступность материала этого пособия</w:t>
      </w:r>
      <w:r w:rsidR="00B2551A">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Сборник научных работ победителей и призеров Всероссийского конкурса на лучшую научную работу среди студентов, аспирантов и молодых ученых высших учебных заведений Минсельхоза России</w:t>
      </w:r>
      <w:r w:rsidRPr="000B18B5">
        <w:rPr>
          <w:rFonts w:eastAsia="Times New Roman"/>
          <w:color w:val="auto"/>
          <w:sz w:val="28"/>
          <w:szCs w:val="28"/>
        </w:rPr>
        <w:t xml:space="preserve"> / сост.: И. М. </w:t>
      </w:r>
      <w:proofErr w:type="spellStart"/>
      <w:r w:rsidRPr="000B18B5">
        <w:rPr>
          <w:rFonts w:eastAsia="Times New Roman"/>
          <w:color w:val="auto"/>
          <w:sz w:val="28"/>
          <w:szCs w:val="28"/>
        </w:rPr>
        <w:t>Мильштейн</w:t>
      </w:r>
      <w:proofErr w:type="spellEnd"/>
      <w:r w:rsidRPr="000B18B5">
        <w:rPr>
          <w:rFonts w:eastAsia="Times New Roman"/>
          <w:color w:val="auto"/>
          <w:sz w:val="28"/>
          <w:szCs w:val="28"/>
        </w:rPr>
        <w:t xml:space="preserve">, В. Е. Шакиров, К. А. </w:t>
      </w:r>
      <w:proofErr w:type="spellStart"/>
      <w:r w:rsidRPr="000B18B5">
        <w:rPr>
          <w:rFonts w:eastAsia="Times New Roman"/>
          <w:color w:val="auto"/>
          <w:sz w:val="28"/>
          <w:szCs w:val="28"/>
        </w:rPr>
        <w:t>Свирежев</w:t>
      </w:r>
      <w:proofErr w:type="spellEnd"/>
      <w:r w:rsidRPr="000B18B5">
        <w:rPr>
          <w:rFonts w:eastAsia="Times New Roman"/>
          <w:color w:val="auto"/>
          <w:sz w:val="28"/>
          <w:szCs w:val="28"/>
        </w:rPr>
        <w:t>.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- 280 с.</w:t>
      </w:r>
      <w:r w:rsidR="00B2551A">
        <w:rPr>
          <w:rFonts w:eastAsia="Times New Roman"/>
          <w:color w:val="auto"/>
          <w:sz w:val="28"/>
          <w:szCs w:val="28"/>
        </w:rPr>
        <w:t xml:space="preserve"> - ISBN 978-5-7367-1724-8</w:t>
      </w:r>
      <w:r w:rsidRPr="000B18B5">
        <w:rPr>
          <w:rFonts w:eastAsia="Times New Roman"/>
          <w:color w:val="auto"/>
          <w:sz w:val="28"/>
          <w:szCs w:val="28"/>
        </w:rPr>
        <w:t>.</w:t>
      </w:r>
      <w:r w:rsidRPr="000B18B5">
        <w:rPr>
          <w:rFonts w:eastAsia="Times New Roman"/>
          <w:color w:val="auto"/>
          <w:sz w:val="28"/>
          <w:szCs w:val="28"/>
        </w:rPr>
        <w:br/>
        <w:t xml:space="preserve">Представлены научные работы победителей Всероссийского конкурса на лучшую научную работу среди студентов, аспирантов и молодых ученых высших учебных заведений Минсельхоза России 2022 г. Отражены научные направления в сфере агропромышленной науки (агрономия, </w:t>
      </w:r>
      <w:proofErr w:type="spellStart"/>
      <w:r w:rsidRPr="000B18B5">
        <w:rPr>
          <w:rFonts w:eastAsia="Times New Roman"/>
          <w:color w:val="auto"/>
          <w:sz w:val="28"/>
          <w:szCs w:val="28"/>
        </w:rPr>
        <w:t>агроинженерия</w:t>
      </w:r>
      <w:proofErr w:type="spellEnd"/>
      <w:r w:rsidRPr="000B18B5">
        <w:rPr>
          <w:rFonts w:eastAsia="Times New Roman"/>
          <w:color w:val="auto"/>
          <w:sz w:val="28"/>
          <w:szCs w:val="28"/>
        </w:rPr>
        <w:t xml:space="preserve">, </w:t>
      </w:r>
      <w:proofErr w:type="spellStart"/>
      <w:r w:rsidRPr="000B18B5">
        <w:rPr>
          <w:rFonts w:eastAsia="Times New Roman"/>
          <w:color w:val="auto"/>
          <w:sz w:val="28"/>
          <w:szCs w:val="28"/>
        </w:rPr>
        <w:t>зооветеринария</w:t>
      </w:r>
      <w:proofErr w:type="spellEnd"/>
      <w:r w:rsidRPr="000B18B5">
        <w:rPr>
          <w:rFonts w:eastAsia="Times New Roman"/>
          <w:color w:val="auto"/>
          <w:sz w:val="28"/>
          <w:szCs w:val="28"/>
        </w:rPr>
        <w:t xml:space="preserve">, экономика в АПК, проблемы </w:t>
      </w:r>
      <w:proofErr w:type="spellStart"/>
      <w:r w:rsidRPr="000B18B5">
        <w:rPr>
          <w:rFonts w:eastAsia="Times New Roman"/>
          <w:color w:val="auto"/>
          <w:sz w:val="28"/>
          <w:szCs w:val="28"/>
        </w:rPr>
        <w:t>природообустройства</w:t>
      </w:r>
      <w:proofErr w:type="spellEnd"/>
      <w:r w:rsidRPr="000B18B5">
        <w:rPr>
          <w:rFonts w:eastAsia="Times New Roman"/>
          <w:color w:val="auto"/>
          <w:sz w:val="28"/>
          <w:szCs w:val="28"/>
        </w:rPr>
        <w:t>, землеустройства и др.)</w:t>
      </w:r>
      <w:r w:rsidR="00526F20">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Сельскохозяйственная техника. Машины для обработки почвы</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каталог / М. Н. Болотина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- 208 с. : ил.</w:t>
      </w:r>
      <w:r w:rsidR="00526F20">
        <w:rPr>
          <w:rFonts w:eastAsia="Times New Roman"/>
          <w:color w:val="auto"/>
          <w:sz w:val="28"/>
          <w:szCs w:val="28"/>
        </w:rPr>
        <w:t xml:space="preserve"> - ISBN 978-5-7367-1703-3</w:t>
      </w:r>
      <w:r w:rsidRPr="000B18B5">
        <w:rPr>
          <w:rFonts w:eastAsia="Times New Roman"/>
          <w:color w:val="auto"/>
          <w:sz w:val="28"/>
          <w:szCs w:val="28"/>
        </w:rPr>
        <w:t>.</w:t>
      </w:r>
      <w:r w:rsidRPr="000B18B5">
        <w:rPr>
          <w:rFonts w:eastAsia="Times New Roman"/>
          <w:color w:val="auto"/>
          <w:sz w:val="28"/>
          <w:szCs w:val="28"/>
        </w:rPr>
        <w:br/>
        <w:t xml:space="preserve">Приведены описание, особенности конструкции, иллюстрации, технические данные машин и оборудования, применяемых для выполнения производственных процессов </w:t>
      </w:r>
      <w:r w:rsidRPr="000B18B5">
        <w:rPr>
          <w:rFonts w:eastAsia="Times New Roman"/>
          <w:color w:val="auto"/>
          <w:sz w:val="28"/>
          <w:szCs w:val="28"/>
        </w:rPr>
        <w:lastRenderedPageBreak/>
        <w:t>обработки почвы, а также адреса предприятий-изготовителей технических средств и поставщиков отечественного производства</w:t>
      </w:r>
      <w:r w:rsidR="00E54133">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 xml:space="preserve">Современные технологии и оборудование для </w:t>
      </w:r>
      <w:proofErr w:type="spellStart"/>
      <w:r w:rsidRPr="000B18B5">
        <w:rPr>
          <w:rFonts w:eastAsia="Times New Roman"/>
          <w:b/>
          <w:bCs/>
          <w:color w:val="auto"/>
          <w:sz w:val="28"/>
          <w:szCs w:val="28"/>
        </w:rPr>
        <w:t>осетроводства</w:t>
      </w:r>
      <w:proofErr w:type="spellEnd"/>
      <w:r w:rsidRPr="000B18B5">
        <w:rPr>
          <w:rFonts w:eastAsia="Times New Roman"/>
          <w:b/>
          <w:bCs/>
          <w:color w:val="auto"/>
          <w:sz w:val="28"/>
          <w:szCs w:val="28"/>
        </w:rPr>
        <w:t xml:space="preserve"> в условиях замкнутого </w:t>
      </w:r>
      <w:proofErr w:type="spellStart"/>
      <w:r w:rsidRPr="000B18B5">
        <w:rPr>
          <w:rFonts w:eastAsia="Times New Roman"/>
          <w:b/>
          <w:bCs/>
          <w:color w:val="auto"/>
          <w:sz w:val="28"/>
          <w:szCs w:val="28"/>
        </w:rPr>
        <w:t>водоиспользования</w:t>
      </w:r>
      <w:proofErr w:type="spellEnd"/>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xml:space="preserve">. обзор / А. В. </w:t>
      </w:r>
      <w:proofErr w:type="spellStart"/>
      <w:r w:rsidRPr="000B18B5">
        <w:rPr>
          <w:rFonts w:eastAsia="Times New Roman"/>
          <w:color w:val="auto"/>
          <w:sz w:val="28"/>
          <w:szCs w:val="28"/>
        </w:rPr>
        <w:t>Жигин</w:t>
      </w:r>
      <w:proofErr w:type="spellEnd"/>
      <w:r w:rsidRPr="000B18B5">
        <w:rPr>
          <w:rFonts w:eastAsia="Times New Roman"/>
          <w:color w:val="auto"/>
          <w:sz w:val="28"/>
          <w:szCs w:val="28"/>
        </w:rPr>
        <w:t xml:space="preserve">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- 88 с. : ил. </w:t>
      </w:r>
      <w:r w:rsidR="00E54133">
        <w:rPr>
          <w:rFonts w:eastAsia="Times New Roman"/>
          <w:color w:val="auto"/>
          <w:sz w:val="28"/>
          <w:szCs w:val="28"/>
        </w:rPr>
        <w:t>- ISBN 978-5-7367-1702-6.</w:t>
      </w:r>
      <w:r w:rsidRPr="000B18B5">
        <w:rPr>
          <w:rFonts w:eastAsia="Times New Roman"/>
          <w:color w:val="auto"/>
          <w:sz w:val="28"/>
          <w:szCs w:val="28"/>
        </w:rPr>
        <w:br/>
        <w:t xml:space="preserve">Рассмотрены состояние и основные направления развития </w:t>
      </w:r>
      <w:proofErr w:type="spellStart"/>
      <w:r w:rsidRPr="000B18B5">
        <w:rPr>
          <w:rFonts w:eastAsia="Times New Roman"/>
          <w:color w:val="auto"/>
          <w:sz w:val="28"/>
          <w:szCs w:val="28"/>
        </w:rPr>
        <w:t>осетроводства</w:t>
      </w:r>
      <w:proofErr w:type="spellEnd"/>
      <w:r w:rsidRPr="000B18B5">
        <w:rPr>
          <w:rFonts w:eastAsia="Times New Roman"/>
          <w:color w:val="auto"/>
          <w:sz w:val="28"/>
          <w:szCs w:val="28"/>
        </w:rPr>
        <w:t xml:space="preserve"> в России. Показаны технические и технологические особенности выращивания осетровых в установках замкнутого </w:t>
      </w:r>
      <w:proofErr w:type="spellStart"/>
      <w:r w:rsidRPr="000B18B5">
        <w:rPr>
          <w:rFonts w:eastAsia="Times New Roman"/>
          <w:color w:val="auto"/>
          <w:sz w:val="28"/>
          <w:szCs w:val="28"/>
        </w:rPr>
        <w:t>водоиспользования</w:t>
      </w:r>
      <w:proofErr w:type="spellEnd"/>
      <w:r w:rsidRPr="000B18B5">
        <w:rPr>
          <w:rFonts w:eastAsia="Times New Roman"/>
          <w:color w:val="auto"/>
          <w:sz w:val="28"/>
          <w:szCs w:val="28"/>
        </w:rPr>
        <w:t xml:space="preserve"> (УЗВ), особое внимание уделено вопросам биотехники выращивания осетровых, в том числе их кормления. Представлено современное отечественное оборудование для УЗВ (пластиковые бассейны, фильтры, </w:t>
      </w:r>
      <w:proofErr w:type="spellStart"/>
      <w:r w:rsidRPr="000B18B5">
        <w:rPr>
          <w:rFonts w:eastAsia="Times New Roman"/>
          <w:color w:val="auto"/>
          <w:sz w:val="28"/>
          <w:szCs w:val="28"/>
        </w:rPr>
        <w:t>оксигенераторы</w:t>
      </w:r>
      <w:proofErr w:type="spellEnd"/>
      <w:r w:rsidRPr="000B18B5">
        <w:rPr>
          <w:rFonts w:eastAsia="Times New Roman"/>
          <w:color w:val="auto"/>
          <w:sz w:val="28"/>
          <w:szCs w:val="28"/>
        </w:rPr>
        <w:t xml:space="preserve"> и др.) с указанием контактной информации производителей</w:t>
      </w:r>
      <w:r w:rsidR="00E54133">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Сталин, И. В.</w:t>
      </w:r>
      <w:r w:rsidRPr="000B18B5">
        <w:rPr>
          <w:rFonts w:eastAsia="Times New Roman"/>
          <w:color w:val="auto"/>
          <w:sz w:val="28"/>
          <w:szCs w:val="28"/>
        </w:rPr>
        <w:br/>
        <w:t>   Вопросы ленинизма [Электронный ресурс] / И. В. Сталин. - 11-е изд.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Госполитиздат</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Представлены работы И. В. Сталина</w:t>
      </w:r>
      <w:r w:rsidR="00E54133">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Теория механизмов и машин. Анализ, синтез, расчет</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учебник / Ю. Ф. Лачуга [и др.] ; под ред. Ю. Ф. Лачуги. - 3-е изд., </w:t>
      </w:r>
      <w:proofErr w:type="spellStart"/>
      <w:r w:rsidRPr="000B18B5">
        <w:rPr>
          <w:rFonts w:eastAsia="Times New Roman"/>
          <w:color w:val="auto"/>
          <w:sz w:val="28"/>
          <w:szCs w:val="28"/>
        </w:rPr>
        <w:t>перераб</w:t>
      </w:r>
      <w:proofErr w:type="spellEnd"/>
      <w:r w:rsidRPr="000B18B5">
        <w:rPr>
          <w:rFonts w:eastAsia="Times New Roman"/>
          <w:color w:val="auto"/>
          <w:sz w:val="28"/>
          <w:szCs w:val="28"/>
        </w:rPr>
        <w:t>.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ИКЦ Колос-с, 2020. - 416 с. : ил.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особия для студентов вузов). - для бакал</w:t>
      </w:r>
      <w:r w:rsidR="00E54133">
        <w:rPr>
          <w:rFonts w:eastAsia="Times New Roman"/>
          <w:color w:val="auto"/>
          <w:sz w:val="28"/>
          <w:szCs w:val="28"/>
        </w:rPr>
        <w:t>авров. - ISBN 978-5-00129-113-8.</w:t>
      </w:r>
      <w:r w:rsidRPr="000B18B5">
        <w:rPr>
          <w:rFonts w:eastAsia="Times New Roman"/>
          <w:color w:val="auto"/>
          <w:sz w:val="28"/>
          <w:szCs w:val="28"/>
        </w:rPr>
        <w:br/>
        <w:t>Изложены основы структурного и кинематического анализа, синтеза и динамики механизмов и машин. Рассмотрены силовой расчет плоских рычажных механизмов и решение задачи регулирования хода машинного агрегата. Предложено несколько вариантов заданий для курсового проекта с методическими указаниями по его выполнению. Приведены требования к оформлению курсового проекта в соответствии с действующими стандартами. В приложении дан пример выполнения курсового проекта</w:t>
      </w:r>
      <w:r w:rsidR="00E54133">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Технологическое развитие пищевой и перерабатывающей отраслей при реализации модели экологического нормирования агропромышленного комплекса с учетом концепции наилучших доступных технологий</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xml:space="preserve">. обзор / Л. Ю. </w:t>
      </w:r>
      <w:proofErr w:type="spellStart"/>
      <w:r w:rsidRPr="000B18B5">
        <w:rPr>
          <w:rFonts w:eastAsia="Times New Roman"/>
          <w:color w:val="auto"/>
          <w:sz w:val="28"/>
          <w:szCs w:val="28"/>
        </w:rPr>
        <w:t>Коноваленко</w:t>
      </w:r>
      <w:proofErr w:type="spellEnd"/>
      <w:r w:rsidRPr="000B18B5">
        <w:rPr>
          <w:rFonts w:eastAsia="Times New Roman"/>
          <w:color w:val="auto"/>
          <w:sz w:val="28"/>
          <w:szCs w:val="28"/>
        </w:rPr>
        <w:t xml:space="preserve">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- 136 с.</w:t>
      </w:r>
      <w:r w:rsidR="00E54133">
        <w:rPr>
          <w:rFonts w:eastAsia="Times New Roman"/>
          <w:color w:val="auto"/>
          <w:sz w:val="28"/>
          <w:szCs w:val="28"/>
        </w:rPr>
        <w:t xml:space="preserve"> - ISBN 978-5-7367-1709-5</w:t>
      </w:r>
      <w:r w:rsidRPr="000B18B5">
        <w:rPr>
          <w:rFonts w:eastAsia="Times New Roman"/>
          <w:color w:val="auto"/>
          <w:sz w:val="28"/>
          <w:szCs w:val="28"/>
        </w:rPr>
        <w:t>.</w:t>
      </w:r>
      <w:r w:rsidRPr="000B18B5">
        <w:rPr>
          <w:rFonts w:eastAsia="Times New Roman"/>
          <w:color w:val="auto"/>
          <w:sz w:val="28"/>
          <w:szCs w:val="28"/>
        </w:rPr>
        <w:br/>
        <w:t xml:space="preserve">Рассмотрены состояние и перспективы развития пищевой и перерабатывающей отраслей АПК. Особое внимание уделено областям, на которые распространяется действие наилучших доступных технологий: переработка мяса, молока, рыбы, масличного и плодоовощного сырья, производство сахара. </w:t>
      </w:r>
      <w:proofErr w:type="gramStart"/>
      <w:r w:rsidRPr="000B18B5">
        <w:rPr>
          <w:rFonts w:eastAsia="Times New Roman"/>
          <w:color w:val="auto"/>
          <w:sz w:val="28"/>
          <w:szCs w:val="28"/>
        </w:rPr>
        <w:t xml:space="preserve">Приведены технологии для вышеперечисленных видов деятельности, вошедшие в российские ИТС НДТ (ИТС 43-2017 "Убой животных на мясокомбинатах, мясохладобойнях, побочные продукты животноводства", ИТС 44-2017 "Производство продуктов питания" и ИТС 45-2017 "Производство напитков, молока и молочной продукции") и зарубежные </w:t>
      </w:r>
      <w:r w:rsidRPr="000B18B5">
        <w:rPr>
          <w:rFonts w:eastAsia="Times New Roman"/>
          <w:color w:val="auto"/>
          <w:sz w:val="28"/>
          <w:szCs w:val="28"/>
        </w:rPr>
        <w:lastRenderedPageBreak/>
        <w:t>аналогичные справочники.</w:t>
      </w:r>
      <w:proofErr w:type="gramEnd"/>
      <w:r w:rsidRPr="000B18B5">
        <w:rPr>
          <w:rFonts w:eastAsia="Times New Roman"/>
          <w:color w:val="auto"/>
          <w:sz w:val="28"/>
          <w:szCs w:val="28"/>
        </w:rPr>
        <w:t xml:space="preserve"> Рассмотрены перспективные </w:t>
      </w:r>
      <w:proofErr w:type="spellStart"/>
      <w:r w:rsidRPr="000B18B5">
        <w:rPr>
          <w:rFonts w:eastAsia="Times New Roman"/>
          <w:color w:val="auto"/>
          <w:sz w:val="28"/>
          <w:szCs w:val="28"/>
        </w:rPr>
        <w:t>ресурсо</w:t>
      </w:r>
      <w:proofErr w:type="spellEnd"/>
      <w:r w:rsidRPr="000B18B5">
        <w:rPr>
          <w:rFonts w:eastAsia="Times New Roman"/>
          <w:color w:val="auto"/>
          <w:sz w:val="28"/>
          <w:szCs w:val="28"/>
        </w:rPr>
        <w:t xml:space="preserve">- и энергосберегающие технологии. Проанализированы изменения в нормативно-правовой базе, в части, касающейся действия НДТ. </w:t>
      </w:r>
      <w:proofErr w:type="gramStart"/>
      <w:r w:rsidRPr="000B18B5">
        <w:rPr>
          <w:rFonts w:eastAsia="Times New Roman"/>
          <w:color w:val="auto"/>
          <w:sz w:val="28"/>
          <w:szCs w:val="28"/>
        </w:rPr>
        <w:t>Даны предложения по актуализации информ</w:t>
      </w:r>
      <w:r w:rsidR="00E54133">
        <w:rPr>
          <w:rFonts w:eastAsia="Times New Roman"/>
          <w:color w:val="auto"/>
          <w:sz w:val="28"/>
          <w:szCs w:val="28"/>
        </w:rPr>
        <w:t>а</w:t>
      </w:r>
      <w:r w:rsidRPr="000B18B5">
        <w:rPr>
          <w:rFonts w:eastAsia="Times New Roman"/>
          <w:color w:val="auto"/>
          <w:sz w:val="28"/>
          <w:szCs w:val="28"/>
        </w:rPr>
        <w:t>ционно-технических справочников по НДТ для пищевой и перерабатывающей отраслей</w:t>
      </w:r>
      <w:r w:rsidR="00E54133">
        <w:rPr>
          <w:rFonts w:eastAsia="Times New Roman"/>
          <w:color w:val="auto"/>
          <w:sz w:val="28"/>
          <w:szCs w:val="28"/>
        </w:rPr>
        <w:t>.</w:t>
      </w:r>
      <w:proofErr w:type="gramEnd"/>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Технологическое развитие свиноводства и птицеводства при реализации модели экологического нормирования агропромышленного комплекса с учетом концепции наилучших доступных технологий</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обзор / Т. Н. Кузьмина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- 136 с.</w:t>
      </w:r>
      <w:r w:rsidR="00B261CC">
        <w:rPr>
          <w:rFonts w:eastAsia="Times New Roman"/>
          <w:color w:val="auto"/>
          <w:sz w:val="28"/>
          <w:szCs w:val="28"/>
        </w:rPr>
        <w:t xml:space="preserve"> - ISBN 978-5-7367-1704-0</w:t>
      </w:r>
      <w:r w:rsidRPr="000B18B5">
        <w:rPr>
          <w:rFonts w:eastAsia="Times New Roman"/>
          <w:color w:val="auto"/>
          <w:sz w:val="28"/>
          <w:szCs w:val="28"/>
        </w:rPr>
        <w:t>.</w:t>
      </w:r>
      <w:r w:rsidRPr="000B18B5">
        <w:rPr>
          <w:rFonts w:eastAsia="Times New Roman"/>
          <w:color w:val="auto"/>
          <w:sz w:val="28"/>
          <w:szCs w:val="28"/>
        </w:rPr>
        <w:br/>
        <w:t>Рассмотрены технологические и экологические аспекты наилучших доступных технологий, внедряемых в России и за рубежом в свиноводстве и птицеводстве, дан анализ у</w:t>
      </w:r>
      <w:r w:rsidR="00B261CC">
        <w:rPr>
          <w:rFonts w:eastAsia="Times New Roman"/>
          <w:color w:val="auto"/>
          <w:sz w:val="28"/>
          <w:szCs w:val="28"/>
        </w:rPr>
        <w:t>т</w:t>
      </w:r>
      <w:r w:rsidRPr="000B18B5">
        <w:rPr>
          <w:rFonts w:eastAsia="Times New Roman"/>
          <w:color w:val="auto"/>
          <w:sz w:val="28"/>
          <w:szCs w:val="28"/>
        </w:rPr>
        <w:t>вержденных ИТС 41-2017 "Интенсивное разведение свиней" и ИТС 42-2017 "Интенсивное разведение сельскохозяйственной птицы", сформулированы предложения по актуализации существующих справочников и совершенствованию работы по определению наилучших доступных технологий</w:t>
      </w:r>
      <w:r w:rsidR="00B261CC">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Тимошенко, С. П.</w:t>
      </w:r>
      <w:r w:rsidRPr="000B18B5">
        <w:rPr>
          <w:rFonts w:eastAsia="Times New Roman"/>
          <w:color w:val="auto"/>
          <w:sz w:val="28"/>
          <w:szCs w:val="28"/>
        </w:rPr>
        <w:br/>
        <w:t>   Сопротивление материалов [Электронный ресурс]</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учебник для втузов. Т. 2</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Более сложные вопросы теории и задачи / С. П. Тимошенко. - 2-е изд.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Л. : </w:t>
      </w:r>
      <w:proofErr w:type="spellStart"/>
      <w:r w:rsidRPr="000B18B5">
        <w:rPr>
          <w:rFonts w:eastAsia="Times New Roman"/>
          <w:color w:val="auto"/>
          <w:sz w:val="28"/>
          <w:szCs w:val="28"/>
        </w:rPr>
        <w:t>Гостехиздат</w:t>
      </w:r>
      <w:proofErr w:type="spellEnd"/>
      <w:r w:rsidRPr="000B18B5">
        <w:rPr>
          <w:rFonts w:eastAsia="Times New Roman"/>
          <w:color w:val="auto"/>
          <w:sz w:val="28"/>
          <w:szCs w:val="28"/>
        </w:rPr>
        <w:t>, 1946. - 1электрон. опт</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r w:rsidRPr="000B18B5">
        <w:rPr>
          <w:rFonts w:eastAsia="Times New Roman"/>
          <w:color w:val="auto"/>
          <w:sz w:val="28"/>
          <w:szCs w:val="28"/>
        </w:rPr>
        <w:br/>
        <w:t>Второй том предназначен для студентов старших курсов и для инженеров, занятых исследовательской работой и проектированием. Книга содержит новейшие достижения в области сопротивления материалов и теории упругости. В большинстве случаев даны полные выводы задач, представляющих практический интерес. Лишь в сравнительно небольшом числе случаев более сложных задач, решение которых выходит за пределы обычного для инженеров объема знаний по математике, приведены только окончательные результаты. В этих случаях рассмотрено практическое применение результатов</w:t>
      </w:r>
      <w:r w:rsidR="00F856DD">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 xml:space="preserve">Утилизация и </w:t>
      </w:r>
      <w:proofErr w:type="spellStart"/>
      <w:r w:rsidRPr="000B18B5">
        <w:rPr>
          <w:rFonts w:eastAsia="Times New Roman"/>
          <w:b/>
          <w:bCs/>
          <w:color w:val="auto"/>
          <w:sz w:val="28"/>
          <w:szCs w:val="28"/>
        </w:rPr>
        <w:t>рециклинг</w:t>
      </w:r>
      <w:proofErr w:type="spellEnd"/>
      <w:r w:rsidRPr="000B18B5">
        <w:rPr>
          <w:rFonts w:eastAsia="Times New Roman"/>
          <w:b/>
          <w:bCs/>
          <w:color w:val="auto"/>
          <w:sz w:val="28"/>
          <w:szCs w:val="28"/>
        </w:rPr>
        <w:t xml:space="preserve"> техники в агропромышленном комплексе</w:t>
      </w:r>
      <w:r w:rsidRPr="000B18B5">
        <w:rPr>
          <w:rFonts w:eastAsia="Times New Roman"/>
          <w:color w:val="auto"/>
          <w:sz w:val="28"/>
          <w:szCs w:val="28"/>
        </w:rPr>
        <w:t xml:space="preserve"> :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особие / И. Н. Кравченко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БИБКОМ: ТРАНСЛОГ, 2016. - 240 с.</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ил. - (Учебники и учеб</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п</w:t>
      </w:r>
      <w:proofErr w:type="gramEnd"/>
      <w:r w:rsidRPr="000B18B5">
        <w:rPr>
          <w:rFonts w:eastAsia="Times New Roman"/>
          <w:color w:val="auto"/>
          <w:sz w:val="28"/>
          <w:szCs w:val="28"/>
        </w:rPr>
        <w:t xml:space="preserve">особия для студентов </w:t>
      </w:r>
      <w:proofErr w:type="spellStart"/>
      <w:r w:rsidRPr="000B18B5">
        <w:rPr>
          <w:rFonts w:eastAsia="Times New Roman"/>
          <w:color w:val="auto"/>
          <w:sz w:val="28"/>
          <w:szCs w:val="28"/>
        </w:rPr>
        <w:t>высш</w:t>
      </w:r>
      <w:proofErr w:type="spellEnd"/>
      <w:r w:rsidRPr="000B18B5">
        <w:rPr>
          <w:rFonts w:eastAsia="Times New Roman"/>
          <w:color w:val="auto"/>
          <w:sz w:val="28"/>
          <w:szCs w:val="28"/>
        </w:rPr>
        <w:t>. учеб. заведений).</w:t>
      </w:r>
      <w:r w:rsidR="00F856DD">
        <w:rPr>
          <w:rFonts w:eastAsia="Times New Roman"/>
          <w:color w:val="auto"/>
          <w:sz w:val="28"/>
          <w:szCs w:val="28"/>
        </w:rPr>
        <w:t xml:space="preserve"> - ISBN 978-5-905563-59-1</w:t>
      </w:r>
      <w:r w:rsidRPr="000B18B5">
        <w:rPr>
          <w:rFonts w:eastAsia="Times New Roman"/>
          <w:color w:val="auto"/>
          <w:sz w:val="28"/>
          <w:szCs w:val="28"/>
        </w:rPr>
        <w:t>.</w:t>
      </w:r>
      <w:r w:rsidRPr="000B18B5">
        <w:rPr>
          <w:rFonts w:eastAsia="Times New Roman"/>
          <w:color w:val="auto"/>
          <w:sz w:val="28"/>
          <w:szCs w:val="28"/>
        </w:rPr>
        <w:br/>
        <w:t>Изложены основы организации работ по сбору и утилизации технических сре</w:t>
      </w:r>
      <w:proofErr w:type="gramStart"/>
      <w:r w:rsidRPr="000B18B5">
        <w:rPr>
          <w:rFonts w:eastAsia="Times New Roman"/>
          <w:color w:val="auto"/>
          <w:sz w:val="28"/>
          <w:szCs w:val="28"/>
        </w:rPr>
        <w:t>дств пр</w:t>
      </w:r>
      <w:proofErr w:type="gramEnd"/>
      <w:r w:rsidRPr="000B18B5">
        <w:rPr>
          <w:rFonts w:eastAsia="Times New Roman"/>
          <w:color w:val="auto"/>
          <w:sz w:val="28"/>
          <w:szCs w:val="28"/>
        </w:rPr>
        <w:t xml:space="preserve">оизводства агропромышленного комплекса. Приведены технологические схемы утилизации кузовов, моторного лома, радиаторов, пластмассовых деталей и резинотехнических изделий, аккумуляторных батарей, масел и текстильных материалов. Рассмотрены проблемы ресурсосбережения, утилизации отработавших ресурсов и </w:t>
      </w:r>
      <w:proofErr w:type="spellStart"/>
      <w:r w:rsidRPr="000B18B5">
        <w:rPr>
          <w:rFonts w:eastAsia="Times New Roman"/>
          <w:color w:val="auto"/>
          <w:sz w:val="28"/>
          <w:szCs w:val="28"/>
        </w:rPr>
        <w:t>экологизации</w:t>
      </w:r>
      <w:proofErr w:type="spellEnd"/>
      <w:r w:rsidRPr="000B18B5">
        <w:rPr>
          <w:rFonts w:eastAsia="Times New Roman"/>
          <w:color w:val="auto"/>
          <w:sz w:val="28"/>
          <w:szCs w:val="28"/>
        </w:rPr>
        <w:t xml:space="preserve"> процессов </w:t>
      </w:r>
      <w:proofErr w:type="spellStart"/>
      <w:r w:rsidRPr="000B18B5">
        <w:rPr>
          <w:rFonts w:eastAsia="Times New Roman"/>
          <w:color w:val="auto"/>
          <w:sz w:val="28"/>
          <w:szCs w:val="28"/>
        </w:rPr>
        <w:t>машиноиспользования</w:t>
      </w:r>
      <w:proofErr w:type="spellEnd"/>
      <w:r w:rsidRPr="000B18B5">
        <w:rPr>
          <w:rFonts w:eastAsia="Times New Roman"/>
          <w:color w:val="auto"/>
          <w:sz w:val="28"/>
          <w:szCs w:val="28"/>
        </w:rPr>
        <w:t xml:space="preserve"> на современном этапе развития научно-технического прогресса</w:t>
      </w:r>
      <w:r w:rsidR="00F856DD">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lastRenderedPageBreak/>
        <w:t>Федотов, Б. Н.</w:t>
      </w:r>
      <w:r w:rsidRPr="000B18B5">
        <w:rPr>
          <w:rFonts w:eastAsia="Times New Roman"/>
          <w:color w:val="auto"/>
          <w:sz w:val="28"/>
          <w:szCs w:val="28"/>
        </w:rPr>
        <w:br/>
        <w:t>   Ветеринарно-санитарная экспертиза и технология продуктов животноводства [Электронный ресурс] / Б. Н. Федотов.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Сельхозиздат</w:t>
      </w:r>
      <w:proofErr w:type="spellEnd"/>
      <w:r w:rsidRPr="000B18B5">
        <w:rPr>
          <w:rFonts w:eastAsia="Times New Roman"/>
          <w:color w:val="auto"/>
          <w:sz w:val="28"/>
          <w:szCs w:val="28"/>
        </w:rPr>
        <w:t>, 1952.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э</w:t>
      </w:r>
      <w:proofErr w:type="gramEnd"/>
      <w:r w:rsidRPr="000B18B5">
        <w:rPr>
          <w:rFonts w:eastAsia="Times New Roman"/>
          <w:color w:val="auto"/>
          <w:sz w:val="28"/>
          <w:szCs w:val="28"/>
        </w:rPr>
        <w:t xml:space="preserve">крана. </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 xml:space="preserve">Финансовая грамотность </w:t>
      </w:r>
      <w:r w:rsidRPr="000B18B5">
        <w:rPr>
          <w:rFonts w:eastAsia="Times New Roman"/>
          <w:color w:val="auto"/>
          <w:sz w:val="28"/>
          <w:szCs w:val="28"/>
        </w:rPr>
        <w:t>: метод</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р</w:t>
      </w:r>
      <w:proofErr w:type="gramEnd"/>
      <w:r w:rsidRPr="000B18B5">
        <w:rPr>
          <w:rFonts w:eastAsia="Times New Roman"/>
          <w:color w:val="auto"/>
          <w:sz w:val="28"/>
          <w:szCs w:val="28"/>
        </w:rPr>
        <w:t xml:space="preserve">екомендации для преподавателей вузов / О. В. </w:t>
      </w:r>
      <w:proofErr w:type="spellStart"/>
      <w:r w:rsidRPr="000B18B5">
        <w:rPr>
          <w:rFonts w:eastAsia="Times New Roman"/>
          <w:color w:val="auto"/>
          <w:sz w:val="28"/>
          <w:szCs w:val="28"/>
        </w:rPr>
        <w:t>Буклемишев</w:t>
      </w:r>
      <w:proofErr w:type="spellEnd"/>
      <w:r w:rsidRPr="000B18B5">
        <w:rPr>
          <w:rFonts w:eastAsia="Times New Roman"/>
          <w:color w:val="auto"/>
          <w:sz w:val="28"/>
          <w:szCs w:val="28"/>
        </w:rPr>
        <w:t xml:space="preserve"> [и др.] ; </w:t>
      </w:r>
      <w:proofErr w:type="spellStart"/>
      <w:r w:rsidRPr="000B18B5">
        <w:rPr>
          <w:rFonts w:eastAsia="Times New Roman"/>
          <w:color w:val="auto"/>
          <w:sz w:val="28"/>
          <w:szCs w:val="28"/>
        </w:rPr>
        <w:t>науч</w:t>
      </w:r>
      <w:proofErr w:type="spellEnd"/>
      <w:r w:rsidRPr="000B18B5">
        <w:rPr>
          <w:rFonts w:eastAsia="Times New Roman"/>
          <w:color w:val="auto"/>
          <w:sz w:val="28"/>
          <w:szCs w:val="28"/>
        </w:rPr>
        <w:t xml:space="preserve">. ред. Р. А. </w:t>
      </w:r>
      <w:proofErr w:type="spellStart"/>
      <w:r w:rsidRPr="000B18B5">
        <w:rPr>
          <w:rFonts w:eastAsia="Times New Roman"/>
          <w:color w:val="auto"/>
          <w:sz w:val="28"/>
          <w:szCs w:val="28"/>
        </w:rPr>
        <w:t>Кокорев</w:t>
      </w:r>
      <w:proofErr w:type="spellEnd"/>
      <w:r w:rsidRPr="000B18B5">
        <w:rPr>
          <w:rFonts w:eastAsia="Times New Roman"/>
          <w:color w:val="auto"/>
          <w:sz w:val="28"/>
          <w:szCs w:val="28"/>
        </w:rPr>
        <w:t xml:space="preserve">. - М. : Изд-во </w:t>
      </w:r>
      <w:proofErr w:type="spellStart"/>
      <w:r w:rsidRPr="000B18B5">
        <w:rPr>
          <w:rFonts w:eastAsia="Times New Roman"/>
          <w:color w:val="auto"/>
          <w:sz w:val="28"/>
          <w:szCs w:val="28"/>
        </w:rPr>
        <w:t>Моск</w:t>
      </w:r>
      <w:proofErr w:type="spellEnd"/>
      <w:r w:rsidRPr="000B18B5">
        <w:rPr>
          <w:rFonts w:eastAsia="Times New Roman"/>
          <w:color w:val="auto"/>
          <w:sz w:val="28"/>
          <w:szCs w:val="28"/>
        </w:rPr>
        <w:t xml:space="preserve">. ун-та, 2021. - 220 </w:t>
      </w:r>
      <w:proofErr w:type="spellStart"/>
      <w:r w:rsidRPr="000B18B5">
        <w:rPr>
          <w:rFonts w:eastAsia="Times New Roman"/>
          <w:color w:val="auto"/>
          <w:sz w:val="28"/>
          <w:szCs w:val="28"/>
        </w:rPr>
        <w:t>c</w:t>
      </w:r>
      <w:proofErr w:type="spellEnd"/>
      <w:r w:rsidRPr="000B18B5">
        <w:rPr>
          <w:rFonts w:eastAsia="Times New Roman"/>
          <w:color w:val="auto"/>
          <w:sz w:val="28"/>
          <w:szCs w:val="28"/>
        </w:rPr>
        <w:t>. : ил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 </w:t>
      </w:r>
      <w:proofErr w:type="spellStart"/>
      <w:proofErr w:type="gramStart"/>
      <w:r w:rsidRPr="000B18B5">
        <w:rPr>
          <w:rFonts w:eastAsia="Times New Roman"/>
          <w:color w:val="auto"/>
          <w:sz w:val="28"/>
          <w:szCs w:val="28"/>
        </w:rPr>
        <w:t>з</w:t>
      </w:r>
      <w:proofErr w:type="gramEnd"/>
      <w:r w:rsidRPr="000B18B5">
        <w:rPr>
          <w:rFonts w:eastAsia="Times New Roman"/>
          <w:color w:val="auto"/>
          <w:sz w:val="28"/>
          <w:szCs w:val="28"/>
        </w:rPr>
        <w:t>агл</w:t>
      </w:r>
      <w:proofErr w:type="spellEnd"/>
      <w:r w:rsidRPr="000B18B5">
        <w:rPr>
          <w:rFonts w:eastAsia="Times New Roman"/>
          <w:color w:val="auto"/>
          <w:sz w:val="28"/>
          <w:szCs w:val="28"/>
        </w:rPr>
        <w:t xml:space="preserve">. с </w:t>
      </w:r>
      <w:proofErr w:type="spellStart"/>
      <w:r w:rsidRPr="000B18B5">
        <w:rPr>
          <w:rFonts w:eastAsia="Times New Roman"/>
          <w:color w:val="auto"/>
          <w:sz w:val="28"/>
          <w:szCs w:val="28"/>
        </w:rPr>
        <w:t>тит</w:t>
      </w:r>
      <w:proofErr w:type="spellEnd"/>
      <w:r w:rsidRPr="000B18B5">
        <w:rPr>
          <w:rFonts w:eastAsia="Times New Roman"/>
          <w:color w:val="auto"/>
          <w:sz w:val="28"/>
          <w:szCs w:val="28"/>
        </w:rPr>
        <w:t>. экрана. - ISBN 978-5-19-011656-4</w:t>
      </w:r>
      <w:r w:rsidR="00F856DD">
        <w:rPr>
          <w:rFonts w:eastAsia="Times New Roman"/>
          <w:color w:val="auto"/>
          <w:sz w:val="28"/>
          <w:szCs w:val="28"/>
        </w:rPr>
        <w:t>.</w:t>
      </w:r>
      <w:r w:rsidRPr="000B18B5">
        <w:rPr>
          <w:rFonts w:eastAsia="Times New Roman"/>
          <w:color w:val="auto"/>
          <w:sz w:val="28"/>
          <w:szCs w:val="28"/>
        </w:rPr>
        <w:br/>
        <w:t xml:space="preserve">Методические рекомендации для преподавателей являются частью учебно-методического комплекса (УМК), который был разработан коллективом специалистов экономического факультета МГУ имени М. В. Ломоносова по заказу Банка России для преподавания курса "Финансовая грамотность" студентам, обучающимся по образовательным программам высшего образования. Издание содержит практические советы по организации процесса </w:t>
      </w:r>
      <w:proofErr w:type="gramStart"/>
      <w:r w:rsidRPr="000B18B5">
        <w:rPr>
          <w:rFonts w:eastAsia="Times New Roman"/>
          <w:color w:val="auto"/>
          <w:sz w:val="28"/>
          <w:szCs w:val="28"/>
        </w:rPr>
        <w:t>обучения, рекомендации по формам</w:t>
      </w:r>
      <w:proofErr w:type="gramEnd"/>
      <w:r w:rsidRPr="000B18B5">
        <w:rPr>
          <w:rFonts w:eastAsia="Times New Roman"/>
          <w:color w:val="auto"/>
          <w:sz w:val="28"/>
          <w:szCs w:val="28"/>
        </w:rPr>
        <w:t xml:space="preserve"> подачи материала студентам, информацию о возможных оценочных средствах. Кроме того, в них приведены правильные ответы на вопросы практикума</w:t>
      </w:r>
      <w:r w:rsidR="00F856DD">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Финансовая грамотность</w:t>
      </w:r>
      <w:proofErr w:type="gramStart"/>
      <w:r w:rsidRPr="000B18B5">
        <w:rPr>
          <w:rFonts w:eastAsia="Times New Roman"/>
          <w:b/>
          <w:bCs/>
          <w:color w:val="auto"/>
          <w:sz w:val="28"/>
          <w:szCs w:val="28"/>
        </w:rPr>
        <w:t xml:space="preserve"> </w:t>
      </w:r>
      <w:r w:rsidRPr="000B18B5">
        <w:rPr>
          <w:rFonts w:eastAsia="Times New Roman"/>
          <w:color w:val="auto"/>
          <w:sz w:val="28"/>
          <w:szCs w:val="28"/>
        </w:rPr>
        <w:t>:</w:t>
      </w:r>
      <w:proofErr w:type="gramEnd"/>
      <w:r w:rsidRPr="000B18B5">
        <w:rPr>
          <w:rFonts w:eastAsia="Times New Roman"/>
          <w:color w:val="auto"/>
          <w:sz w:val="28"/>
          <w:szCs w:val="28"/>
        </w:rPr>
        <w:t xml:space="preserve"> практикум для студентов / О. В. </w:t>
      </w:r>
      <w:proofErr w:type="spellStart"/>
      <w:r w:rsidRPr="000B18B5">
        <w:rPr>
          <w:rFonts w:eastAsia="Times New Roman"/>
          <w:color w:val="auto"/>
          <w:sz w:val="28"/>
          <w:szCs w:val="28"/>
        </w:rPr>
        <w:t>Буклемишев</w:t>
      </w:r>
      <w:proofErr w:type="spellEnd"/>
      <w:r w:rsidRPr="000B18B5">
        <w:rPr>
          <w:rFonts w:eastAsia="Times New Roman"/>
          <w:color w:val="auto"/>
          <w:sz w:val="28"/>
          <w:szCs w:val="28"/>
        </w:rPr>
        <w:t xml:space="preserve"> [и др.] ; </w:t>
      </w:r>
      <w:proofErr w:type="spellStart"/>
      <w:r w:rsidRPr="000B18B5">
        <w:rPr>
          <w:rFonts w:eastAsia="Times New Roman"/>
          <w:color w:val="auto"/>
          <w:sz w:val="28"/>
          <w:szCs w:val="28"/>
        </w:rPr>
        <w:t>науч</w:t>
      </w:r>
      <w:proofErr w:type="spellEnd"/>
      <w:r w:rsidRPr="000B18B5">
        <w:rPr>
          <w:rFonts w:eastAsia="Times New Roman"/>
          <w:color w:val="auto"/>
          <w:sz w:val="28"/>
          <w:szCs w:val="28"/>
        </w:rPr>
        <w:t xml:space="preserve">. ред. Р. А. </w:t>
      </w:r>
      <w:proofErr w:type="spellStart"/>
      <w:r w:rsidRPr="000B18B5">
        <w:rPr>
          <w:rFonts w:eastAsia="Times New Roman"/>
          <w:color w:val="auto"/>
          <w:sz w:val="28"/>
          <w:szCs w:val="28"/>
        </w:rPr>
        <w:t>Кокорев</w:t>
      </w:r>
      <w:proofErr w:type="spellEnd"/>
      <w:r w:rsidRPr="000B18B5">
        <w:rPr>
          <w:rFonts w:eastAsia="Times New Roman"/>
          <w:color w:val="auto"/>
          <w:sz w:val="28"/>
          <w:szCs w:val="28"/>
        </w:rPr>
        <w:t>.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Изд-во </w:t>
      </w:r>
      <w:proofErr w:type="spellStart"/>
      <w:r w:rsidRPr="000B18B5">
        <w:rPr>
          <w:rFonts w:eastAsia="Times New Roman"/>
          <w:color w:val="auto"/>
          <w:sz w:val="28"/>
          <w:szCs w:val="28"/>
        </w:rPr>
        <w:t>Моск</w:t>
      </w:r>
      <w:proofErr w:type="spellEnd"/>
      <w:r w:rsidRPr="000B18B5">
        <w:rPr>
          <w:rFonts w:eastAsia="Times New Roman"/>
          <w:color w:val="auto"/>
          <w:sz w:val="28"/>
          <w:szCs w:val="28"/>
        </w:rPr>
        <w:t>. ун-та, 2021. - 79 с. : ил.</w:t>
      </w:r>
      <w:r w:rsidR="001E4254">
        <w:rPr>
          <w:rFonts w:eastAsia="Times New Roman"/>
          <w:color w:val="auto"/>
          <w:sz w:val="28"/>
          <w:szCs w:val="28"/>
        </w:rPr>
        <w:t xml:space="preserve"> - ISBN 978-5-19-011655-7</w:t>
      </w:r>
      <w:r w:rsidRPr="000B18B5">
        <w:rPr>
          <w:rFonts w:eastAsia="Times New Roman"/>
          <w:color w:val="auto"/>
          <w:sz w:val="28"/>
          <w:szCs w:val="28"/>
        </w:rPr>
        <w:t>.</w:t>
      </w:r>
      <w:r w:rsidRPr="000B18B5">
        <w:rPr>
          <w:rFonts w:eastAsia="Times New Roman"/>
          <w:color w:val="auto"/>
          <w:sz w:val="28"/>
          <w:szCs w:val="28"/>
        </w:rPr>
        <w:br/>
        <w:t xml:space="preserve">Практикум является частью учебно-методического комплекса (УМК), который был разработан коллективом специалистов экономического факультета МГУ имени М. В. Ломоносова по заказу Банка России для преподавания курса "Финансовая грамотность" студентам, обучающимся по образовательным программам высшего образования. Он содержит разнообразные задания (тесты, расчетные задачи, кейсы, открытые вопросы и др.), которые могут использоваться в учебном </w:t>
      </w:r>
      <w:proofErr w:type="gramStart"/>
      <w:r w:rsidRPr="000B18B5">
        <w:rPr>
          <w:rFonts w:eastAsia="Times New Roman"/>
          <w:color w:val="auto"/>
          <w:sz w:val="28"/>
          <w:szCs w:val="28"/>
        </w:rPr>
        <w:t>процессе</w:t>
      </w:r>
      <w:proofErr w:type="gramEnd"/>
      <w:r w:rsidRPr="000B18B5">
        <w:rPr>
          <w:rFonts w:eastAsia="Times New Roman"/>
          <w:color w:val="auto"/>
          <w:sz w:val="28"/>
          <w:szCs w:val="28"/>
        </w:rPr>
        <w:t xml:space="preserve"> как в ходе занятий, так и в рамках самостоятельной работы студентов и для контроля результатов обучения</w:t>
      </w:r>
      <w:r w:rsidR="001E4254">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Финансовая грамотность</w:t>
      </w:r>
      <w:proofErr w:type="gramStart"/>
      <w:r w:rsidRPr="000B18B5">
        <w:rPr>
          <w:rFonts w:eastAsia="Times New Roman"/>
          <w:b/>
          <w:bCs/>
          <w:color w:val="auto"/>
          <w:sz w:val="28"/>
          <w:szCs w:val="28"/>
        </w:rPr>
        <w:t xml:space="preserve"> </w:t>
      </w:r>
      <w:r w:rsidRPr="000B18B5">
        <w:rPr>
          <w:rFonts w:eastAsia="Times New Roman"/>
          <w:color w:val="auto"/>
          <w:sz w:val="28"/>
          <w:szCs w:val="28"/>
        </w:rPr>
        <w:t>:</w:t>
      </w:r>
      <w:proofErr w:type="gramEnd"/>
      <w:r w:rsidRPr="000B18B5">
        <w:rPr>
          <w:rFonts w:eastAsia="Times New Roman"/>
          <w:color w:val="auto"/>
          <w:sz w:val="28"/>
          <w:szCs w:val="28"/>
        </w:rPr>
        <w:t xml:space="preserve"> учебник для вузов / О. В. </w:t>
      </w:r>
      <w:proofErr w:type="spellStart"/>
      <w:r w:rsidRPr="000B18B5">
        <w:rPr>
          <w:rFonts w:eastAsia="Times New Roman"/>
          <w:color w:val="auto"/>
          <w:sz w:val="28"/>
          <w:szCs w:val="28"/>
        </w:rPr>
        <w:t>Буклемишев</w:t>
      </w:r>
      <w:proofErr w:type="spellEnd"/>
      <w:r w:rsidRPr="000B18B5">
        <w:rPr>
          <w:rFonts w:eastAsia="Times New Roman"/>
          <w:color w:val="auto"/>
          <w:sz w:val="28"/>
          <w:szCs w:val="28"/>
        </w:rPr>
        <w:t xml:space="preserve"> [и др.] ; </w:t>
      </w:r>
      <w:proofErr w:type="spellStart"/>
      <w:r w:rsidRPr="000B18B5">
        <w:rPr>
          <w:rFonts w:eastAsia="Times New Roman"/>
          <w:color w:val="auto"/>
          <w:sz w:val="28"/>
          <w:szCs w:val="28"/>
        </w:rPr>
        <w:t>науч</w:t>
      </w:r>
      <w:proofErr w:type="spellEnd"/>
      <w:r w:rsidRPr="000B18B5">
        <w:rPr>
          <w:rFonts w:eastAsia="Times New Roman"/>
          <w:color w:val="auto"/>
          <w:sz w:val="28"/>
          <w:szCs w:val="28"/>
        </w:rPr>
        <w:t xml:space="preserve">. ред. Р. А. </w:t>
      </w:r>
      <w:proofErr w:type="spellStart"/>
      <w:r w:rsidRPr="000B18B5">
        <w:rPr>
          <w:rFonts w:eastAsia="Times New Roman"/>
          <w:color w:val="auto"/>
          <w:sz w:val="28"/>
          <w:szCs w:val="28"/>
        </w:rPr>
        <w:t>Кокорев</w:t>
      </w:r>
      <w:proofErr w:type="spellEnd"/>
      <w:r w:rsidRPr="000B18B5">
        <w:rPr>
          <w:rFonts w:eastAsia="Times New Roman"/>
          <w:color w:val="auto"/>
          <w:sz w:val="28"/>
          <w:szCs w:val="28"/>
        </w:rPr>
        <w:t>.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Изд-во </w:t>
      </w:r>
      <w:proofErr w:type="spellStart"/>
      <w:r w:rsidRPr="000B18B5">
        <w:rPr>
          <w:rFonts w:eastAsia="Times New Roman"/>
          <w:color w:val="auto"/>
          <w:sz w:val="28"/>
          <w:szCs w:val="28"/>
        </w:rPr>
        <w:t>Моск</w:t>
      </w:r>
      <w:proofErr w:type="spellEnd"/>
      <w:r w:rsidRPr="000B18B5">
        <w:rPr>
          <w:rFonts w:eastAsia="Times New Roman"/>
          <w:color w:val="auto"/>
          <w:sz w:val="28"/>
          <w:szCs w:val="28"/>
        </w:rPr>
        <w:t>. ун-та, 2021. - 568 с. : ил.</w:t>
      </w:r>
      <w:r w:rsidR="001E4254">
        <w:rPr>
          <w:rFonts w:eastAsia="Times New Roman"/>
          <w:color w:val="auto"/>
          <w:sz w:val="28"/>
          <w:szCs w:val="28"/>
        </w:rPr>
        <w:t xml:space="preserve"> - ISBN 978-5-19-011654-0</w:t>
      </w:r>
      <w:r w:rsidRPr="000B18B5">
        <w:rPr>
          <w:rFonts w:eastAsia="Times New Roman"/>
          <w:color w:val="auto"/>
          <w:sz w:val="28"/>
          <w:szCs w:val="28"/>
        </w:rPr>
        <w:t>.</w:t>
      </w:r>
      <w:r w:rsidRPr="000B18B5">
        <w:rPr>
          <w:rFonts w:eastAsia="Times New Roman"/>
          <w:color w:val="auto"/>
          <w:sz w:val="28"/>
          <w:szCs w:val="28"/>
        </w:rPr>
        <w:br/>
        <w:t>Учебник для вузов по курсу "Финансовая грамотность" разработан коллективом специалистов экономического факультета МГУ имени М. В. Ломоносова по заказу Банка России. Его главная цель - формирование и развитие у студентов финансовой грамотности и навыков принятия решений в области управления личными финансами. Учебник вместе с практикумом и методическими рекомендациями для преподавателей составляют учебно-методический комплект (УМК), который может быть рекомендован широкому кругу специалистов образовательных организаций для использования при осуществлении образовательной деятельности и внедрения в образовательный процесс финансовой грамотности. Материалы УМК прошли апробацию, а также экспертизу, проведенную профессиональным сообществом, включая специалистов Банка России и представителей педагогических коллективов</w:t>
      </w:r>
      <w:r w:rsidR="001E4254">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lastRenderedPageBreak/>
        <w:t>Цифровые системы и роботизированные технические средства для садоводства</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обзор / Н. П. Мишуров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- 80 с. -</w:t>
      </w:r>
      <w:r w:rsidR="001E4254">
        <w:rPr>
          <w:rFonts w:eastAsia="Times New Roman"/>
          <w:color w:val="auto"/>
          <w:sz w:val="28"/>
          <w:szCs w:val="28"/>
        </w:rPr>
        <w:t xml:space="preserve"> ISBN 978-5-7367-1691-3</w:t>
      </w:r>
      <w:r w:rsidRPr="000B18B5">
        <w:rPr>
          <w:rFonts w:eastAsia="Times New Roman"/>
          <w:color w:val="auto"/>
          <w:sz w:val="28"/>
          <w:szCs w:val="28"/>
        </w:rPr>
        <w:t>.</w:t>
      </w:r>
      <w:r w:rsidRPr="000B18B5">
        <w:rPr>
          <w:rFonts w:eastAsia="Times New Roman"/>
          <w:color w:val="auto"/>
          <w:sz w:val="28"/>
          <w:szCs w:val="28"/>
        </w:rPr>
        <w:br/>
        <w:t xml:space="preserve">Рассмотрены вопросы развития садоводства посредством применения цифровых систем и роботизированных технических средств. Дан анализ перспективных цифровых решений, позволяющих повысить эффективность производства плодов и ягод, а также высокопроизводительных роботизированных систем разработанных отечественными учеными и специалистами. Выявлено, что для оптимизации технологических процессов в садоводстве используется технология искусственных нейронных сетей. Изучены "умные" технологии в сельском хозяйстве, которые могут применяться в интенсивном садоводстве. Приведены сведения о </w:t>
      </w:r>
      <w:proofErr w:type="spellStart"/>
      <w:r w:rsidRPr="000B18B5">
        <w:rPr>
          <w:rFonts w:eastAsia="Times New Roman"/>
          <w:color w:val="auto"/>
          <w:sz w:val="28"/>
          <w:szCs w:val="28"/>
        </w:rPr>
        <w:t>цифровизации</w:t>
      </w:r>
      <w:proofErr w:type="spellEnd"/>
      <w:r w:rsidRPr="000B18B5">
        <w:rPr>
          <w:rFonts w:eastAsia="Times New Roman"/>
          <w:color w:val="auto"/>
          <w:sz w:val="28"/>
          <w:szCs w:val="28"/>
        </w:rPr>
        <w:t xml:space="preserve"> в садоводстве и за рубежом. Даны предложения по дальнейшему развитию и внедрению цифровых решений в российском садоводстве</w:t>
      </w:r>
      <w:r w:rsidR="005438FD">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r w:rsidRPr="000B18B5">
        <w:rPr>
          <w:rFonts w:eastAsia="Times New Roman"/>
          <w:b/>
          <w:bCs/>
          <w:color w:val="auto"/>
          <w:sz w:val="28"/>
          <w:szCs w:val="28"/>
        </w:rPr>
        <w:t>Цифровые системы и роботизированные технические средства для садоводства</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w:t>
      </w:r>
      <w:proofErr w:type="spellStart"/>
      <w:r w:rsidRPr="000B18B5">
        <w:rPr>
          <w:rFonts w:eastAsia="Times New Roman"/>
          <w:color w:val="auto"/>
          <w:sz w:val="28"/>
          <w:szCs w:val="28"/>
        </w:rPr>
        <w:t>аналит</w:t>
      </w:r>
      <w:proofErr w:type="spellEnd"/>
      <w:r w:rsidRPr="000B18B5">
        <w:rPr>
          <w:rFonts w:eastAsia="Times New Roman"/>
          <w:color w:val="auto"/>
          <w:sz w:val="28"/>
          <w:szCs w:val="28"/>
        </w:rPr>
        <w:t>. обзор / Н. П. Мишуров [и др.]. - М.</w:t>
      </w:r>
      <w:proofErr w:type="gramStart"/>
      <w:r w:rsidRPr="000B18B5">
        <w:rPr>
          <w:rFonts w:eastAsia="Times New Roman"/>
          <w:color w:val="auto"/>
          <w:sz w:val="28"/>
          <w:szCs w:val="28"/>
        </w:rPr>
        <w:t xml:space="preserve"> :</w:t>
      </w:r>
      <w:proofErr w:type="gramEnd"/>
      <w:r w:rsidRPr="000B18B5">
        <w:rPr>
          <w:rFonts w:eastAsia="Times New Roman"/>
          <w:color w:val="auto"/>
          <w:sz w:val="28"/>
          <w:szCs w:val="28"/>
        </w:rPr>
        <w:t xml:space="preserve"> Росинформагротех, 2022. - 80 с. : ил.</w:t>
      </w:r>
      <w:r w:rsidR="00C42130">
        <w:rPr>
          <w:rFonts w:eastAsia="Times New Roman"/>
          <w:color w:val="auto"/>
          <w:sz w:val="28"/>
          <w:szCs w:val="28"/>
        </w:rPr>
        <w:t xml:space="preserve"> - ISBN 978-5-7367-1691-3</w:t>
      </w:r>
      <w:r w:rsidRPr="000B18B5">
        <w:rPr>
          <w:rFonts w:eastAsia="Times New Roman"/>
          <w:color w:val="auto"/>
          <w:sz w:val="28"/>
          <w:szCs w:val="28"/>
        </w:rPr>
        <w:t>.</w:t>
      </w:r>
      <w:r w:rsidRPr="000B18B5">
        <w:rPr>
          <w:rFonts w:eastAsia="Times New Roman"/>
          <w:color w:val="auto"/>
          <w:sz w:val="28"/>
          <w:szCs w:val="28"/>
        </w:rPr>
        <w:br/>
        <w:t xml:space="preserve">Рассмотрены вопросы развития садоводства посредством применения цифровых систем и роботизированных технических средств. Дан анализ перспективных цифровых решений, позволяющих повысить эффективность производства плодов и ягод, а также высокопроизводительных роботизированных систем, разработанных отечественными учеными и специалистами. Выявлено, что для оптимизации технологических процессов в садоводстве используется технология искусственных нейронных сетей. Изучены "умные" технологии в сельском хозяйстве, которые могут применяться в интенсивном садоводстве. Приведены сведения о </w:t>
      </w:r>
      <w:proofErr w:type="spellStart"/>
      <w:r w:rsidRPr="000B18B5">
        <w:rPr>
          <w:rFonts w:eastAsia="Times New Roman"/>
          <w:color w:val="auto"/>
          <w:sz w:val="28"/>
          <w:szCs w:val="28"/>
        </w:rPr>
        <w:t>цифровизации</w:t>
      </w:r>
      <w:proofErr w:type="spellEnd"/>
      <w:r w:rsidRPr="000B18B5">
        <w:rPr>
          <w:rFonts w:eastAsia="Times New Roman"/>
          <w:color w:val="auto"/>
          <w:sz w:val="28"/>
          <w:szCs w:val="28"/>
        </w:rPr>
        <w:t xml:space="preserve"> в садоводстве за рубежом. Даны предложения по дальнейшему развитию и внедрению цифровых решений в российском садоводстве</w:t>
      </w:r>
      <w:r w:rsidR="00C42130">
        <w:rPr>
          <w:rFonts w:eastAsia="Times New Roman"/>
          <w:color w:val="auto"/>
          <w:sz w:val="28"/>
          <w:szCs w:val="28"/>
        </w:rPr>
        <w:t>.</w:t>
      </w:r>
    </w:p>
    <w:p w:rsidR="000B18B5" w:rsidRPr="007324DF" w:rsidRDefault="000B18B5" w:rsidP="000B18B5">
      <w:pPr>
        <w:ind w:left="-284"/>
        <w:rPr>
          <w:rFonts w:eastAsia="Times New Roman"/>
          <w:color w:val="auto"/>
          <w:sz w:val="28"/>
          <w:szCs w:val="28"/>
        </w:rPr>
      </w:pPr>
    </w:p>
    <w:p w:rsidR="000B18B5" w:rsidRDefault="000B18B5" w:rsidP="000B18B5">
      <w:pPr>
        <w:pStyle w:val="a3"/>
        <w:numPr>
          <w:ilvl w:val="0"/>
          <w:numId w:val="1"/>
        </w:numPr>
        <w:ind w:left="-284" w:firstLine="0"/>
        <w:rPr>
          <w:rFonts w:eastAsia="Times New Roman"/>
          <w:color w:val="auto"/>
          <w:sz w:val="28"/>
          <w:szCs w:val="28"/>
        </w:rPr>
      </w:pPr>
      <w:r w:rsidRPr="00C42130">
        <w:rPr>
          <w:rFonts w:eastAsia="Times New Roman"/>
          <w:b/>
          <w:bCs/>
          <w:color w:val="auto"/>
          <w:sz w:val="28"/>
          <w:szCs w:val="28"/>
        </w:rPr>
        <w:t>Шакалов, К. И.</w:t>
      </w:r>
      <w:r w:rsidRPr="00C42130">
        <w:rPr>
          <w:rFonts w:eastAsia="Times New Roman"/>
          <w:color w:val="auto"/>
          <w:sz w:val="28"/>
          <w:szCs w:val="28"/>
        </w:rPr>
        <w:br/>
        <w:t>   Болезни конечностей лошади [Электронный ресурс] / К. И. Шакалов. - Электрон</w:t>
      </w:r>
      <w:proofErr w:type="gramStart"/>
      <w:r w:rsidRPr="00C42130">
        <w:rPr>
          <w:rFonts w:eastAsia="Times New Roman"/>
          <w:color w:val="auto"/>
          <w:sz w:val="28"/>
          <w:szCs w:val="28"/>
        </w:rPr>
        <w:t>.</w:t>
      </w:r>
      <w:proofErr w:type="gramEnd"/>
      <w:r w:rsidRPr="00C42130">
        <w:rPr>
          <w:rFonts w:eastAsia="Times New Roman"/>
          <w:color w:val="auto"/>
          <w:sz w:val="28"/>
          <w:szCs w:val="28"/>
        </w:rPr>
        <w:t xml:space="preserve"> </w:t>
      </w:r>
      <w:proofErr w:type="gramStart"/>
      <w:r w:rsidRPr="00C42130">
        <w:rPr>
          <w:rFonts w:eastAsia="Times New Roman"/>
          <w:color w:val="auto"/>
          <w:sz w:val="28"/>
          <w:szCs w:val="28"/>
        </w:rPr>
        <w:t>д</w:t>
      </w:r>
      <w:proofErr w:type="gramEnd"/>
      <w:r w:rsidRPr="00C42130">
        <w:rPr>
          <w:rFonts w:eastAsia="Times New Roman"/>
          <w:color w:val="auto"/>
          <w:sz w:val="28"/>
          <w:szCs w:val="28"/>
        </w:rPr>
        <w:t xml:space="preserve">ан. - М. : </w:t>
      </w:r>
      <w:proofErr w:type="spellStart"/>
      <w:r w:rsidRPr="00C42130">
        <w:rPr>
          <w:rFonts w:eastAsia="Times New Roman"/>
          <w:color w:val="auto"/>
          <w:sz w:val="28"/>
          <w:szCs w:val="28"/>
        </w:rPr>
        <w:t>Сельхозгиз</w:t>
      </w:r>
      <w:proofErr w:type="spellEnd"/>
      <w:r w:rsidRPr="00C42130">
        <w:rPr>
          <w:rFonts w:eastAsia="Times New Roman"/>
          <w:color w:val="auto"/>
          <w:sz w:val="28"/>
          <w:szCs w:val="28"/>
        </w:rPr>
        <w:t>, 1952. - 1 электрон</w:t>
      </w:r>
      <w:proofErr w:type="gramStart"/>
      <w:r w:rsidRPr="00C42130">
        <w:rPr>
          <w:rFonts w:eastAsia="Times New Roman"/>
          <w:color w:val="auto"/>
          <w:sz w:val="28"/>
          <w:szCs w:val="28"/>
        </w:rPr>
        <w:t>.</w:t>
      </w:r>
      <w:proofErr w:type="gramEnd"/>
      <w:r w:rsidRPr="00C42130">
        <w:rPr>
          <w:rFonts w:eastAsia="Times New Roman"/>
          <w:color w:val="auto"/>
          <w:sz w:val="28"/>
          <w:szCs w:val="28"/>
        </w:rPr>
        <w:t xml:space="preserve"> </w:t>
      </w:r>
      <w:proofErr w:type="gramStart"/>
      <w:r w:rsidRPr="00C42130">
        <w:rPr>
          <w:rFonts w:eastAsia="Times New Roman"/>
          <w:color w:val="auto"/>
          <w:sz w:val="28"/>
          <w:szCs w:val="28"/>
        </w:rPr>
        <w:t>о</w:t>
      </w:r>
      <w:proofErr w:type="gramEnd"/>
      <w:r w:rsidRPr="00C42130">
        <w:rPr>
          <w:rFonts w:eastAsia="Times New Roman"/>
          <w:color w:val="auto"/>
          <w:sz w:val="28"/>
          <w:szCs w:val="28"/>
        </w:rPr>
        <w:t>пт. диск (СD-ROM). - Загл. с титул</w:t>
      </w:r>
      <w:proofErr w:type="gramStart"/>
      <w:r w:rsidRPr="00C42130">
        <w:rPr>
          <w:rFonts w:eastAsia="Times New Roman"/>
          <w:color w:val="auto"/>
          <w:sz w:val="28"/>
          <w:szCs w:val="28"/>
        </w:rPr>
        <w:t>.</w:t>
      </w:r>
      <w:proofErr w:type="gramEnd"/>
      <w:r w:rsidRPr="00C42130">
        <w:rPr>
          <w:rFonts w:eastAsia="Times New Roman"/>
          <w:color w:val="auto"/>
          <w:sz w:val="28"/>
          <w:szCs w:val="28"/>
        </w:rPr>
        <w:t xml:space="preserve"> </w:t>
      </w:r>
      <w:proofErr w:type="gramStart"/>
      <w:r w:rsidRPr="00C42130">
        <w:rPr>
          <w:rFonts w:eastAsia="Times New Roman"/>
          <w:color w:val="auto"/>
          <w:sz w:val="28"/>
          <w:szCs w:val="28"/>
        </w:rPr>
        <w:t>э</w:t>
      </w:r>
      <w:proofErr w:type="gramEnd"/>
      <w:r w:rsidRPr="00C42130">
        <w:rPr>
          <w:rFonts w:eastAsia="Times New Roman"/>
          <w:color w:val="auto"/>
          <w:sz w:val="28"/>
          <w:szCs w:val="28"/>
        </w:rPr>
        <w:t xml:space="preserve">крана. </w:t>
      </w:r>
    </w:p>
    <w:p w:rsidR="00C42130" w:rsidRPr="00C42130" w:rsidRDefault="00C42130" w:rsidP="00C42130">
      <w:pPr>
        <w:pStyle w:val="a3"/>
        <w:ind w:left="-284"/>
        <w:rPr>
          <w:rFonts w:eastAsia="Times New Roman"/>
          <w:color w:val="auto"/>
          <w:sz w:val="28"/>
          <w:szCs w:val="28"/>
        </w:rPr>
      </w:pPr>
    </w:p>
    <w:p w:rsidR="000B18B5" w:rsidRPr="000B18B5" w:rsidRDefault="000B18B5" w:rsidP="000B18B5">
      <w:pPr>
        <w:pStyle w:val="a3"/>
        <w:numPr>
          <w:ilvl w:val="0"/>
          <w:numId w:val="1"/>
        </w:numPr>
        <w:ind w:left="-284" w:firstLine="0"/>
        <w:rPr>
          <w:rFonts w:eastAsia="Times New Roman"/>
          <w:color w:val="auto"/>
          <w:sz w:val="28"/>
          <w:szCs w:val="28"/>
        </w:rPr>
      </w:pPr>
      <w:proofErr w:type="spellStart"/>
      <w:r w:rsidRPr="000B18B5">
        <w:rPr>
          <w:rFonts w:eastAsia="Times New Roman"/>
          <w:b/>
          <w:bCs/>
          <w:color w:val="auto"/>
          <w:sz w:val="28"/>
          <w:szCs w:val="28"/>
        </w:rPr>
        <w:t>Юсковец</w:t>
      </w:r>
      <w:proofErr w:type="spellEnd"/>
      <w:r w:rsidRPr="000B18B5">
        <w:rPr>
          <w:rFonts w:eastAsia="Times New Roman"/>
          <w:b/>
          <w:bCs/>
          <w:color w:val="auto"/>
          <w:sz w:val="28"/>
          <w:szCs w:val="28"/>
        </w:rPr>
        <w:t>, М. К.</w:t>
      </w:r>
      <w:r w:rsidRPr="000B18B5">
        <w:rPr>
          <w:rFonts w:eastAsia="Times New Roman"/>
          <w:color w:val="auto"/>
          <w:sz w:val="28"/>
          <w:szCs w:val="28"/>
        </w:rPr>
        <w:br/>
        <w:t xml:space="preserve">   Туберкулез сельскохозяйственных животных [Электронный ресурс] / М. К. </w:t>
      </w:r>
      <w:proofErr w:type="spellStart"/>
      <w:r w:rsidRPr="000B18B5">
        <w:rPr>
          <w:rFonts w:eastAsia="Times New Roman"/>
          <w:color w:val="auto"/>
          <w:sz w:val="28"/>
          <w:szCs w:val="28"/>
        </w:rPr>
        <w:t>Юсковец</w:t>
      </w:r>
      <w:proofErr w:type="spellEnd"/>
      <w:r w:rsidRPr="000B18B5">
        <w:rPr>
          <w:rFonts w:eastAsia="Times New Roman"/>
          <w:color w:val="auto"/>
          <w:sz w:val="28"/>
          <w:szCs w:val="28"/>
        </w:rPr>
        <w:t>. -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д</w:t>
      </w:r>
      <w:proofErr w:type="gramEnd"/>
      <w:r w:rsidRPr="000B18B5">
        <w:rPr>
          <w:rFonts w:eastAsia="Times New Roman"/>
          <w:color w:val="auto"/>
          <w:sz w:val="28"/>
          <w:szCs w:val="28"/>
        </w:rPr>
        <w:t xml:space="preserve">ан. - М. : </w:t>
      </w:r>
      <w:proofErr w:type="spellStart"/>
      <w:r w:rsidRPr="000B18B5">
        <w:rPr>
          <w:rFonts w:eastAsia="Times New Roman"/>
          <w:color w:val="auto"/>
          <w:sz w:val="28"/>
          <w:szCs w:val="28"/>
        </w:rPr>
        <w:t>Сельхозиздат</w:t>
      </w:r>
      <w:proofErr w:type="spellEnd"/>
      <w:r w:rsidRPr="000B18B5">
        <w:rPr>
          <w:rFonts w:eastAsia="Times New Roman"/>
          <w:color w:val="auto"/>
          <w:sz w:val="28"/>
          <w:szCs w:val="28"/>
        </w:rPr>
        <w:t>, 1953. - 1 электрон</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w:t>
      </w:r>
      <w:proofErr w:type="gramStart"/>
      <w:r w:rsidRPr="000B18B5">
        <w:rPr>
          <w:rFonts w:eastAsia="Times New Roman"/>
          <w:color w:val="auto"/>
          <w:sz w:val="28"/>
          <w:szCs w:val="28"/>
        </w:rPr>
        <w:t>о</w:t>
      </w:r>
      <w:proofErr w:type="gramEnd"/>
      <w:r w:rsidRPr="000B18B5">
        <w:rPr>
          <w:rFonts w:eastAsia="Times New Roman"/>
          <w:color w:val="auto"/>
          <w:sz w:val="28"/>
          <w:szCs w:val="28"/>
        </w:rPr>
        <w:t>пт. диск (CD-ROM). - Загл. с титул</w:t>
      </w:r>
      <w:proofErr w:type="gramStart"/>
      <w:r w:rsidRPr="000B18B5">
        <w:rPr>
          <w:rFonts w:eastAsia="Times New Roman"/>
          <w:color w:val="auto"/>
          <w:sz w:val="28"/>
          <w:szCs w:val="28"/>
        </w:rPr>
        <w:t>.</w:t>
      </w:r>
      <w:proofErr w:type="gramEnd"/>
      <w:r w:rsidRPr="000B18B5">
        <w:rPr>
          <w:rFonts w:eastAsia="Times New Roman"/>
          <w:color w:val="auto"/>
          <w:sz w:val="28"/>
          <w:szCs w:val="28"/>
        </w:rPr>
        <w:t xml:space="preserve"> экрана. </w:t>
      </w:r>
    </w:p>
    <w:p w:rsidR="000B18B5" w:rsidRPr="000B18B5" w:rsidRDefault="000B18B5" w:rsidP="000B18B5">
      <w:pPr>
        <w:ind w:left="-284"/>
      </w:pPr>
    </w:p>
    <w:sectPr w:rsidR="000B18B5" w:rsidRPr="000B18B5" w:rsidSect="000B18B5">
      <w:pgSz w:w="11906" w:h="16838"/>
      <w:pgMar w:top="113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D5D4C"/>
    <w:multiLevelType w:val="hybridMultilevel"/>
    <w:tmpl w:val="12885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B18B5"/>
    <w:rsid w:val="000B18B5"/>
    <w:rsid w:val="001E4254"/>
    <w:rsid w:val="0024495F"/>
    <w:rsid w:val="003162FA"/>
    <w:rsid w:val="00413E71"/>
    <w:rsid w:val="00526F20"/>
    <w:rsid w:val="005438FD"/>
    <w:rsid w:val="008377D5"/>
    <w:rsid w:val="008D2BE0"/>
    <w:rsid w:val="0099499A"/>
    <w:rsid w:val="00B16240"/>
    <w:rsid w:val="00B2551A"/>
    <w:rsid w:val="00B261CC"/>
    <w:rsid w:val="00B53A6E"/>
    <w:rsid w:val="00C1341F"/>
    <w:rsid w:val="00C42130"/>
    <w:rsid w:val="00DB18BF"/>
    <w:rsid w:val="00E54133"/>
    <w:rsid w:val="00F52A19"/>
    <w:rsid w:val="00F856DD"/>
    <w:rsid w:val="00FC5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8B5"/>
    <w:pPr>
      <w:spacing w:after="0" w:line="240" w:lineRule="auto"/>
    </w:pPr>
    <w:rPr>
      <w:rFonts w:ascii="Times New Roman" w:eastAsiaTheme="minorEastAsia" w:hAnsi="Times New Roman" w:cs="Times New Roman"/>
      <w:color w:val="000088"/>
      <w:sz w:val="24"/>
      <w:szCs w:val="24"/>
      <w:lang w:eastAsia="ru-RU"/>
    </w:rPr>
  </w:style>
  <w:style w:type="paragraph" w:styleId="3">
    <w:name w:val="heading 3"/>
    <w:basedOn w:val="a"/>
    <w:link w:val="30"/>
    <w:uiPriority w:val="9"/>
    <w:qFormat/>
    <w:rsid w:val="000B18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18B5"/>
    <w:rPr>
      <w:rFonts w:ascii="Times New Roman" w:eastAsiaTheme="minorEastAsia" w:hAnsi="Times New Roman" w:cs="Times New Roman"/>
      <w:b/>
      <w:bCs/>
      <w:color w:val="000088"/>
      <w:sz w:val="27"/>
      <w:szCs w:val="27"/>
      <w:lang w:eastAsia="ru-RU"/>
    </w:rPr>
  </w:style>
  <w:style w:type="paragraph" w:styleId="a3">
    <w:name w:val="List Paragraph"/>
    <w:basedOn w:val="a"/>
    <w:uiPriority w:val="34"/>
    <w:qFormat/>
    <w:rsid w:val="000B18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6147</Words>
  <Characters>35041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19</cp:revision>
  <dcterms:created xsi:type="dcterms:W3CDTF">2023-03-31T08:00:00Z</dcterms:created>
  <dcterms:modified xsi:type="dcterms:W3CDTF">2023-03-31T08:26:00Z</dcterms:modified>
</cp:coreProperties>
</file>